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9D" w:rsidRPr="00CE59DA" w:rsidRDefault="002A259D" w:rsidP="002A259D">
      <w:pPr>
        <w:spacing w:afterLines="50" w:after="156" w:line="400" w:lineRule="exact"/>
        <w:rPr>
          <w:rFonts w:ascii="Times New Roman" w:eastAsia="方正仿宋_GBK" w:hAnsi="Times New Roman"/>
          <w:b/>
          <w:color w:val="000000"/>
          <w:sz w:val="28"/>
          <w:szCs w:val="28"/>
          <w:shd w:val="clear" w:color="auto" w:fill="FFFFFF"/>
        </w:rPr>
      </w:pPr>
      <w:r w:rsidRPr="00CE59DA">
        <w:rPr>
          <w:rFonts w:ascii="Times New Roman" w:eastAsia="方正仿宋_GBK" w:hAnsi="宋体" w:hint="eastAsia"/>
          <w:b/>
          <w:color w:val="000000"/>
          <w:sz w:val="28"/>
          <w:szCs w:val="28"/>
          <w:shd w:val="clear" w:color="auto" w:fill="FFFFFF"/>
        </w:rPr>
        <w:t>一、成果基本信息</w:t>
      </w:r>
    </w:p>
    <w:tbl>
      <w:tblPr>
        <w:tblStyle w:val="a5"/>
        <w:tblW w:w="5103" w:type="pct"/>
        <w:jc w:val="center"/>
        <w:tblLook w:val="04A0" w:firstRow="1" w:lastRow="0" w:firstColumn="1" w:lastColumn="0" w:noHBand="0" w:noVBand="1"/>
      </w:tblPr>
      <w:tblGrid>
        <w:gridCol w:w="630"/>
        <w:gridCol w:w="1423"/>
        <w:gridCol w:w="1843"/>
        <w:gridCol w:w="2263"/>
        <w:gridCol w:w="993"/>
        <w:gridCol w:w="1133"/>
        <w:gridCol w:w="1192"/>
      </w:tblGrid>
      <w:tr w:rsidR="002A259D" w:rsidRPr="00CE59DA" w:rsidTr="00732F51">
        <w:trPr>
          <w:jc w:val="center"/>
        </w:trPr>
        <w:tc>
          <w:tcPr>
            <w:tcW w:w="332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Fonts w:ascii="Times New Roman" w:eastAsia="方正仿宋_GBK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50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Style w:val="a6"/>
                <w:rFonts w:ascii="Times New Roman" w:eastAsia="方正仿宋_GBK" w:hAnsi="宋体" w:cs="Tahoma" w:hint="eastAsia"/>
                <w:color w:val="000000"/>
                <w:sz w:val="28"/>
                <w:szCs w:val="28"/>
                <w:shd w:val="clear" w:color="auto" w:fill="FFFFFF"/>
              </w:rPr>
              <w:t>成果名称</w:t>
            </w:r>
          </w:p>
        </w:tc>
        <w:tc>
          <w:tcPr>
            <w:tcW w:w="972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Style w:val="a6"/>
                <w:rFonts w:ascii="Times New Roman" w:eastAsia="方正仿宋_GBK" w:hAnsi="宋体" w:cs="Tahoma" w:hint="eastAsia"/>
                <w:color w:val="000000"/>
                <w:sz w:val="28"/>
                <w:szCs w:val="28"/>
                <w:shd w:val="clear" w:color="auto" w:fill="FFFFFF"/>
              </w:rPr>
              <w:t>主要完成人</w:t>
            </w:r>
          </w:p>
        </w:tc>
        <w:tc>
          <w:tcPr>
            <w:tcW w:w="1194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Style w:val="a6"/>
                <w:rFonts w:ascii="Times New Roman" w:eastAsia="方正仿宋_GBK" w:hAnsi="宋体" w:cs="Tahoma" w:hint="eastAsia"/>
                <w:color w:val="000000"/>
                <w:sz w:val="28"/>
                <w:szCs w:val="28"/>
                <w:shd w:val="clear" w:color="auto" w:fill="FFFFFF"/>
              </w:rPr>
              <w:t>主要完成单位</w:t>
            </w:r>
          </w:p>
        </w:tc>
        <w:tc>
          <w:tcPr>
            <w:tcW w:w="524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Fonts w:ascii="Times New Roman" w:eastAsia="方正仿宋_GBK" w:hAnsi="宋体" w:cs="Times New Roman" w:hint="eastAsia"/>
                <w:b/>
                <w:sz w:val="28"/>
                <w:szCs w:val="28"/>
              </w:rPr>
              <w:t>奖种</w:t>
            </w:r>
          </w:p>
        </w:tc>
        <w:tc>
          <w:tcPr>
            <w:tcW w:w="598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E59DA">
              <w:rPr>
                <w:rFonts w:ascii="Times New Roman" w:eastAsia="方正仿宋_GBK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提名者</w:t>
            </w:r>
          </w:p>
        </w:tc>
        <w:tc>
          <w:tcPr>
            <w:tcW w:w="629" w:type="pct"/>
            <w:vAlign w:val="center"/>
          </w:tcPr>
          <w:p w:rsidR="002A259D" w:rsidRPr="00CE59DA" w:rsidRDefault="002A259D" w:rsidP="004845C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CE59DA">
              <w:rPr>
                <w:rFonts w:ascii="Times New Roman" w:eastAsia="方正仿宋_GBK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拟申报等级</w:t>
            </w:r>
          </w:p>
        </w:tc>
      </w:tr>
      <w:tr w:rsidR="00C16B96" w:rsidRPr="00CE59DA" w:rsidTr="00732F51">
        <w:trPr>
          <w:trHeight w:val="4506"/>
          <w:jc w:val="center"/>
        </w:trPr>
        <w:tc>
          <w:tcPr>
            <w:tcW w:w="332" w:type="pct"/>
            <w:vAlign w:val="center"/>
          </w:tcPr>
          <w:p w:rsidR="00C16B96" w:rsidRPr="001F3520" w:rsidRDefault="00C16B96" w:rsidP="00C16B96">
            <w:pPr>
              <w:spacing w:line="300" w:lineRule="exact"/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</w:pPr>
            <w:r w:rsidRPr="001F3520"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0" w:type="pct"/>
            <w:vAlign w:val="center"/>
          </w:tcPr>
          <w:p w:rsidR="00C16B96" w:rsidRPr="001F3520" w:rsidRDefault="00C16B96" w:rsidP="00C16B96">
            <w:pPr>
              <w:widowControl/>
              <w:spacing w:after="150" w:line="405" w:lineRule="atLeast"/>
              <w:jc w:val="center"/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</w:pPr>
            <w:r w:rsidRPr="001F3520"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>玉米磷高效优良自交系</w:t>
            </w:r>
            <w:r w:rsidRPr="001F3520"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>082</w:t>
            </w:r>
            <w:r w:rsidRPr="001F3520"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>的创制与应用</w:t>
            </w:r>
          </w:p>
        </w:tc>
        <w:tc>
          <w:tcPr>
            <w:tcW w:w="972" w:type="pct"/>
            <w:vAlign w:val="center"/>
          </w:tcPr>
          <w:p w:rsidR="00C16B96" w:rsidRPr="001F3520" w:rsidRDefault="00C16B96" w:rsidP="00C16B96">
            <w:pPr>
              <w:widowControl/>
              <w:spacing w:after="150" w:line="405" w:lineRule="atLeast"/>
              <w:jc w:val="left"/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</w:pPr>
            <w:r w:rsidRPr="001F3520"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>蔡一林、刘朝显、王国强、王久光、方立魁、易靖、周练、梅秀鹏、孙海艳、罗绍岳、郭继萱、张颖韬、秦仕明、张沛昌、许良兵</w:t>
            </w:r>
          </w:p>
        </w:tc>
        <w:tc>
          <w:tcPr>
            <w:tcW w:w="1194" w:type="pct"/>
            <w:vAlign w:val="center"/>
          </w:tcPr>
          <w:p w:rsidR="00C16B96" w:rsidRPr="001F3520" w:rsidRDefault="00C16B96" w:rsidP="00C16B96">
            <w:pPr>
              <w:widowControl/>
              <w:spacing w:after="150" w:line="405" w:lineRule="atLeast"/>
              <w:jc w:val="left"/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</w:pPr>
            <w:r w:rsidRPr="001F3520"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1F3520"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>西南大学</w:t>
            </w:r>
          </w:p>
          <w:p w:rsidR="00C16B96" w:rsidRDefault="00C16B96" w:rsidP="00C16B96">
            <w:pPr>
              <w:widowControl/>
              <w:spacing w:after="150" w:line="405" w:lineRule="atLeast"/>
              <w:jc w:val="left"/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</w:pPr>
            <w:r w:rsidRPr="001F3520"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1F3520"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>重庆市农业技术推广总站</w:t>
            </w:r>
          </w:p>
          <w:p w:rsidR="00117144" w:rsidRDefault="00117144" w:rsidP="00C16B96">
            <w:pPr>
              <w:widowControl/>
              <w:spacing w:after="150" w:line="405" w:lineRule="atLeast"/>
              <w:jc w:val="left"/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D46A41"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重庆市梁平区农业农村委员会</w:t>
            </w:r>
          </w:p>
          <w:p w:rsidR="00732F51" w:rsidRDefault="00D46A41" w:rsidP="00D46A41">
            <w:pPr>
              <w:widowControl/>
              <w:spacing w:after="150" w:line="405" w:lineRule="atLeast"/>
              <w:jc w:val="left"/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>重庆市种子站</w:t>
            </w:r>
          </w:p>
          <w:p w:rsidR="00D46A41" w:rsidRDefault="00D46A41" w:rsidP="00D46A41">
            <w:pPr>
              <w:widowControl/>
              <w:spacing w:after="150" w:line="405" w:lineRule="atLeast"/>
              <w:jc w:val="left"/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="005C2C7D" w:rsidRPr="005C2C7D"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重庆市涪陵区农业农村委员会</w:t>
            </w:r>
            <w:bookmarkStart w:id="0" w:name="_GoBack"/>
            <w:bookmarkEnd w:id="0"/>
          </w:p>
          <w:p w:rsidR="00D46A41" w:rsidRDefault="00D46A41" w:rsidP="00D46A41">
            <w:pPr>
              <w:widowControl/>
              <w:spacing w:after="150" w:line="405" w:lineRule="atLeast"/>
              <w:jc w:val="left"/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6.</w:t>
            </w:r>
            <w:r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46A41"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酉阳土家族苗族自治县农业农村委员会</w:t>
            </w:r>
          </w:p>
          <w:p w:rsidR="00D46A41" w:rsidRPr="00117144" w:rsidRDefault="00D46A41" w:rsidP="00D46A41">
            <w:pPr>
              <w:widowControl/>
              <w:spacing w:after="150" w:line="405" w:lineRule="atLeast"/>
              <w:jc w:val="left"/>
              <w:rPr>
                <w:rFonts w:ascii="Times New Roman" w:eastAsia="方正仿宋_GBK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7.</w:t>
            </w:r>
            <w:r>
              <w:rPr>
                <w:rFonts w:hint="eastAsia"/>
              </w:rPr>
              <w:t xml:space="preserve"> </w:t>
            </w:r>
            <w:r w:rsidRPr="00D46A41"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城口县农业农村委员会</w:t>
            </w:r>
          </w:p>
        </w:tc>
        <w:tc>
          <w:tcPr>
            <w:tcW w:w="524" w:type="pct"/>
            <w:vAlign w:val="center"/>
          </w:tcPr>
          <w:p w:rsidR="00C16B96" w:rsidRPr="00CE59DA" w:rsidRDefault="00C16B96" w:rsidP="00C16B96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E59DA"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科技进步奖</w:t>
            </w:r>
          </w:p>
        </w:tc>
        <w:tc>
          <w:tcPr>
            <w:tcW w:w="598" w:type="pct"/>
            <w:vAlign w:val="center"/>
          </w:tcPr>
          <w:p w:rsidR="00C16B96" w:rsidRPr="00CE59DA" w:rsidRDefault="00C16B96" w:rsidP="00C16B96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重庆市教育委员会</w:t>
            </w:r>
          </w:p>
        </w:tc>
        <w:tc>
          <w:tcPr>
            <w:tcW w:w="629" w:type="pct"/>
            <w:vAlign w:val="center"/>
          </w:tcPr>
          <w:p w:rsidR="00C16B96" w:rsidRPr="00CE59DA" w:rsidRDefault="00C16B96" w:rsidP="00C16B96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E59DA">
              <w:rPr>
                <w:rFonts w:ascii="Times New Roman" w:eastAsia="方正仿宋_GBK" w:hAnsi="宋体" w:hint="eastAsia"/>
                <w:color w:val="000000"/>
                <w:sz w:val="28"/>
                <w:szCs w:val="28"/>
                <w:shd w:val="clear" w:color="auto" w:fill="FFFFFF"/>
              </w:rPr>
              <w:t>一等奖</w:t>
            </w:r>
          </w:p>
        </w:tc>
      </w:tr>
    </w:tbl>
    <w:p w:rsidR="002A259D" w:rsidRPr="00CE59DA" w:rsidRDefault="002A259D" w:rsidP="002A259D">
      <w:pPr>
        <w:rPr>
          <w:rFonts w:ascii="Times New Roman" w:eastAsia="方正仿宋_GBK" w:hAnsi="Times New Roman"/>
          <w:sz w:val="24"/>
          <w:szCs w:val="32"/>
        </w:rPr>
      </w:pPr>
    </w:p>
    <w:p w:rsidR="002A259D" w:rsidRPr="00CE59DA" w:rsidRDefault="002A259D" w:rsidP="002A259D">
      <w:pPr>
        <w:widowControl/>
        <w:jc w:val="left"/>
        <w:rPr>
          <w:rFonts w:ascii="Times New Roman" w:eastAsia="方正仿宋_GBK" w:hAnsi="Times New Roman"/>
          <w:sz w:val="24"/>
          <w:szCs w:val="32"/>
        </w:rPr>
      </w:pPr>
      <w:r w:rsidRPr="00CE59DA">
        <w:rPr>
          <w:rFonts w:ascii="Times New Roman" w:eastAsia="方正仿宋_GBK" w:hAnsi="Times New Roman"/>
          <w:sz w:val="24"/>
          <w:szCs w:val="32"/>
        </w:rPr>
        <w:br w:type="page"/>
      </w:r>
    </w:p>
    <w:p w:rsidR="002A259D" w:rsidRPr="00CE59DA" w:rsidRDefault="002A259D" w:rsidP="002A259D">
      <w:pPr>
        <w:spacing w:afterLines="50" w:after="156" w:line="400" w:lineRule="exact"/>
        <w:rPr>
          <w:rFonts w:ascii="Times New Roman" w:eastAsia="方正仿宋_GBK" w:hAnsi="Times New Roman"/>
          <w:b/>
          <w:color w:val="000000"/>
          <w:sz w:val="28"/>
          <w:szCs w:val="28"/>
          <w:shd w:val="clear" w:color="auto" w:fill="FFFFFF"/>
        </w:rPr>
      </w:pPr>
      <w:r w:rsidRPr="00CE59DA">
        <w:rPr>
          <w:rFonts w:ascii="Times New Roman" w:eastAsia="方正仿宋_GBK" w:hAnsi="宋体" w:hint="eastAsia"/>
          <w:b/>
          <w:color w:val="000000"/>
          <w:sz w:val="28"/>
          <w:szCs w:val="28"/>
          <w:shd w:val="clear" w:color="auto" w:fill="FFFFFF"/>
        </w:rPr>
        <w:lastRenderedPageBreak/>
        <w:t>二、项目简介</w:t>
      </w:r>
    </w:p>
    <w:p w:rsidR="00C16B96" w:rsidRPr="001F3520" w:rsidRDefault="00C16B96" w:rsidP="00C16B96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方正仿宋_GBK" w:hAnsi="宋体"/>
          <w:b/>
          <w:color w:val="000000"/>
          <w:sz w:val="28"/>
          <w:szCs w:val="28"/>
          <w:shd w:val="clear" w:color="auto" w:fill="FFFFFF"/>
        </w:rPr>
      </w:pPr>
      <w:r w:rsidRPr="001F3520">
        <w:rPr>
          <w:rFonts w:ascii="Times New Roman" w:eastAsia="方正仿宋_GBK" w:hAnsi="宋体"/>
          <w:b/>
          <w:color w:val="000000"/>
          <w:sz w:val="28"/>
          <w:szCs w:val="28"/>
          <w:shd w:val="clear" w:color="auto" w:fill="FFFFFF"/>
        </w:rPr>
        <w:t xml:space="preserve">1. </w:t>
      </w:r>
      <w:r w:rsidRPr="001F3520">
        <w:rPr>
          <w:rFonts w:ascii="Times New Roman" w:eastAsia="方正仿宋_GBK" w:hAnsi="宋体"/>
          <w:b/>
          <w:color w:val="000000"/>
          <w:sz w:val="28"/>
          <w:szCs w:val="28"/>
          <w:shd w:val="clear" w:color="auto" w:fill="FFFFFF"/>
        </w:rPr>
        <w:t>技术内容</w:t>
      </w:r>
    </w:p>
    <w:p w:rsidR="00C16B96" w:rsidRPr="001F3520" w:rsidRDefault="00C16B96" w:rsidP="00C16B96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</w:pP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针对西南山地土壤有效磷缺乏，研究并应用辐射诱变育种技术创制磷高效优良玉米自交系，以其为亲本培育耐低磷优良玉米杂交种，大力推广解决土壤缺磷的问题，实现玉米生产节肥增效、降低环境污染的目的。同时以创制的磷高效自交系为核心材料研究玉米磷营养的形态、生理和分子标记，构建玉米磷高效的鉴定技术体系，促进玉米磷高效育种。克隆玉米磷高效基因，为玉米磷高效育种提供基因资源。</w:t>
      </w:r>
    </w:p>
    <w:p w:rsidR="00C16B96" w:rsidRPr="001F3520" w:rsidRDefault="00C16B96" w:rsidP="00C16B96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方正仿宋_GBK" w:hAnsi="宋体"/>
          <w:b/>
          <w:color w:val="000000"/>
          <w:sz w:val="28"/>
          <w:szCs w:val="28"/>
          <w:shd w:val="clear" w:color="auto" w:fill="FFFFFF"/>
        </w:rPr>
      </w:pPr>
      <w:r w:rsidRPr="001F3520">
        <w:rPr>
          <w:rFonts w:ascii="Times New Roman" w:eastAsia="方正仿宋_GBK" w:hAnsi="宋体"/>
          <w:b/>
          <w:color w:val="000000"/>
          <w:sz w:val="28"/>
          <w:szCs w:val="28"/>
          <w:shd w:val="clear" w:color="auto" w:fill="FFFFFF"/>
        </w:rPr>
        <w:t xml:space="preserve">2. </w:t>
      </w:r>
      <w:r w:rsidRPr="001F3520">
        <w:rPr>
          <w:rFonts w:ascii="Times New Roman" w:eastAsia="方正仿宋_GBK" w:hAnsi="宋体"/>
          <w:b/>
          <w:color w:val="000000"/>
          <w:sz w:val="28"/>
          <w:szCs w:val="28"/>
          <w:shd w:val="clear" w:color="auto" w:fill="FFFFFF"/>
        </w:rPr>
        <w:t>技术创新点</w:t>
      </w:r>
    </w:p>
    <w:p w:rsidR="00C16B96" w:rsidRPr="001F3520" w:rsidRDefault="00C16B96" w:rsidP="00C16B96">
      <w:pPr>
        <w:adjustRightInd w:val="0"/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</w:pP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（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1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）构建了玉米辐射诱变技术体系，以提高磷效率为育种目标，采用优良单交种为诱变材料，叠加基因重组和基因突变扩大变异率，在低磷土壤中试验，通过磷效率相关的形态、生理和分子标记进行鉴定选择，创制出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082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等一批磷高效优良自交系。以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082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为亲本组配出的杂交种耐低磷特性突出。该创新点克服了玉米辐射诱变育种效率低的难题，为磷高效育种和理论研究提供了材料。</w:t>
      </w:r>
    </w:p>
    <w:p w:rsidR="00C16B96" w:rsidRPr="001F3520" w:rsidRDefault="00C16B96" w:rsidP="00C16B96">
      <w:pPr>
        <w:adjustRightInd w:val="0"/>
        <w:snapToGrid w:val="0"/>
        <w:spacing w:line="360" w:lineRule="auto"/>
        <w:ind w:firstLineChars="200" w:firstLine="560"/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</w:pP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（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2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）发掘出玉米磷效率相关的形态标记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5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个、生理标记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4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个，创建了玉米磷高效利用的鉴定技术体系；以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082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为材料，定位了磷效率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QTL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位点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128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个，挖掘出磷效率功能标记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14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个，克隆出新的磷高效基因</w:t>
      </w:r>
      <w:proofErr w:type="spellStart"/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ZmAPRG</w:t>
      </w:r>
      <w:proofErr w:type="spellEnd"/>
      <w:r w:rsidR="00F920C4">
        <w:rPr>
          <w:rFonts w:ascii="Times New Roman" w:eastAsia="方正仿宋_GBK" w:hAnsi="宋体" w:hint="eastAsia"/>
          <w:color w:val="000000"/>
          <w:sz w:val="28"/>
          <w:szCs w:val="28"/>
          <w:shd w:val="clear" w:color="auto" w:fill="FFFFFF"/>
        </w:rPr>
        <w:t>（</w:t>
      </w:r>
      <w:r w:rsidR="00F920C4">
        <w:rPr>
          <w:rFonts w:ascii="Times New Roman" w:eastAsia="方正仿宋_GBK" w:hAnsi="宋体" w:hint="eastAsia"/>
          <w:color w:val="000000"/>
          <w:sz w:val="28"/>
          <w:szCs w:val="28"/>
          <w:shd w:val="clear" w:color="auto" w:fill="FFFFFF"/>
        </w:rPr>
        <w:t>Zm</w:t>
      </w:r>
      <w:r w:rsidR="00F920C4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APL9</w:t>
      </w:r>
      <w:r w:rsidR="00F920C4">
        <w:rPr>
          <w:rFonts w:ascii="Times New Roman" w:eastAsia="方正仿宋_GBK" w:hAnsi="宋体" w:hint="eastAsia"/>
          <w:color w:val="000000"/>
          <w:sz w:val="28"/>
          <w:szCs w:val="28"/>
          <w:shd w:val="clear" w:color="auto" w:fill="FFFFFF"/>
        </w:rPr>
        <w:t>）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。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082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中</w:t>
      </w:r>
      <w:proofErr w:type="spellStart"/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ZmAPRG</w:t>
      </w:r>
      <w:proofErr w:type="spellEnd"/>
      <w:r w:rsidR="00F920C4">
        <w:rPr>
          <w:rFonts w:ascii="Times New Roman" w:eastAsia="方正仿宋_GBK" w:hAnsi="宋体" w:hint="eastAsia"/>
          <w:color w:val="000000"/>
          <w:sz w:val="28"/>
          <w:szCs w:val="28"/>
          <w:shd w:val="clear" w:color="auto" w:fill="FFFFFF"/>
        </w:rPr>
        <w:t>（</w:t>
      </w:r>
      <w:r w:rsidR="00F920C4">
        <w:rPr>
          <w:rFonts w:ascii="Times New Roman" w:eastAsia="方正仿宋_GBK" w:hAnsi="宋体" w:hint="eastAsia"/>
          <w:color w:val="000000"/>
          <w:sz w:val="28"/>
          <w:szCs w:val="28"/>
          <w:shd w:val="clear" w:color="auto" w:fill="FFFFFF"/>
        </w:rPr>
        <w:t>Zm</w:t>
      </w:r>
      <w:r w:rsidR="00F920C4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APL9</w:t>
      </w:r>
      <w:r w:rsidR="00F920C4">
        <w:rPr>
          <w:rFonts w:ascii="Times New Roman" w:eastAsia="方正仿宋_GBK" w:hAnsi="宋体" w:hint="eastAsia"/>
          <w:color w:val="000000"/>
          <w:sz w:val="28"/>
          <w:szCs w:val="28"/>
          <w:shd w:val="clear" w:color="auto" w:fill="FFFFFF"/>
        </w:rPr>
        <w:t>）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分别提高了自交系和杂交种磷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lastRenderedPageBreak/>
        <w:t>效率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68%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和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26.29%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。该创新点解决了玉米磷效率育种中鉴定难的问题，为玉米磷高效育种提供了新的基因资源。</w:t>
      </w:r>
    </w:p>
    <w:p w:rsidR="00C16B96" w:rsidRPr="001F3520" w:rsidRDefault="00C16B96" w:rsidP="00C16B96">
      <w:pPr>
        <w:adjustRightInd w:val="0"/>
        <w:snapToGrid w:val="0"/>
        <w:spacing w:line="360" w:lineRule="auto"/>
        <w:ind w:firstLineChars="200" w:firstLine="560"/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</w:pP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（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3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）以磷高效自交系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082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配制组合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1568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个，根据形态和生理标记鉴定磷效率，结合产量表现等，选育出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4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个耐低磷优良新品种。西农单交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2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号、西农单交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3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号和西大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211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区试比对照增产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10%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以上；西农单交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2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号和西大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211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两年区试产量均居第一位，西农单交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3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号和西大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998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区试产量居第二位；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4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个品种均兼抗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4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种以上病害。品种推广实现了玉米生产的资源高效、食物安全、环境友好。</w:t>
      </w:r>
    </w:p>
    <w:p w:rsidR="00C16B96" w:rsidRPr="001F3520" w:rsidRDefault="00C16B96" w:rsidP="00C16B96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方正仿宋_GBK" w:hAnsi="宋体"/>
          <w:b/>
          <w:color w:val="000000"/>
          <w:sz w:val="28"/>
          <w:szCs w:val="28"/>
          <w:shd w:val="clear" w:color="auto" w:fill="FFFFFF"/>
        </w:rPr>
      </w:pPr>
      <w:r w:rsidRPr="001F3520">
        <w:rPr>
          <w:rFonts w:ascii="Times New Roman" w:eastAsia="方正仿宋_GBK" w:hAnsi="宋体"/>
          <w:b/>
          <w:color w:val="000000"/>
          <w:sz w:val="28"/>
          <w:szCs w:val="28"/>
          <w:shd w:val="clear" w:color="auto" w:fill="FFFFFF"/>
        </w:rPr>
        <w:t xml:space="preserve">3. </w:t>
      </w:r>
      <w:r w:rsidRPr="001F3520">
        <w:rPr>
          <w:rFonts w:ascii="Times New Roman" w:eastAsia="方正仿宋_GBK" w:hAnsi="宋体"/>
          <w:b/>
          <w:color w:val="000000"/>
          <w:sz w:val="28"/>
          <w:szCs w:val="28"/>
          <w:shd w:val="clear" w:color="auto" w:fill="FFFFFF"/>
        </w:rPr>
        <w:t>知识产权</w:t>
      </w:r>
    </w:p>
    <w:p w:rsidR="00C16B96" w:rsidRPr="001F3520" w:rsidRDefault="00C16B96" w:rsidP="00C16B96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</w:pP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审定玉米自交系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1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个、杂交种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4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个</w:t>
      </w:r>
      <w:r w:rsidR="00F920C4">
        <w:rPr>
          <w:rFonts w:ascii="Times New Roman" w:eastAsia="方正仿宋_GBK" w:hAnsi="宋体" w:hint="eastAsia"/>
          <w:color w:val="000000"/>
          <w:sz w:val="28"/>
          <w:szCs w:val="28"/>
          <w:shd w:val="clear" w:color="auto" w:fill="FFFFFF"/>
        </w:rPr>
        <w:t>；授权国家发明专利</w:t>
      </w:r>
      <w:r w:rsidR="00F920C4">
        <w:rPr>
          <w:rFonts w:ascii="Times New Roman" w:eastAsia="方正仿宋_GBK" w:hAnsi="宋体" w:hint="eastAsia"/>
          <w:color w:val="000000"/>
          <w:sz w:val="28"/>
          <w:szCs w:val="28"/>
          <w:shd w:val="clear" w:color="auto" w:fill="FFFFFF"/>
        </w:rPr>
        <w:t>1</w:t>
      </w:r>
      <w:r w:rsidR="00F920C4">
        <w:rPr>
          <w:rFonts w:ascii="Times New Roman" w:eastAsia="方正仿宋_GBK" w:hAnsi="宋体" w:hint="eastAsia"/>
          <w:color w:val="000000"/>
          <w:sz w:val="28"/>
          <w:szCs w:val="28"/>
          <w:shd w:val="clear" w:color="auto" w:fill="FFFFFF"/>
        </w:rPr>
        <w:t>件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。</w:t>
      </w:r>
    </w:p>
    <w:p w:rsidR="00C16B96" w:rsidRPr="001F3520" w:rsidRDefault="00C16B96" w:rsidP="00C16B96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方正仿宋_GBK" w:hAnsi="宋体"/>
          <w:b/>
          <w:color w:val="000000"/>
          <w:sz w:val="28"/>
          <w:szCs w:val="28"/>
          <w:shd w:val="clear" w:color="auto" w:fill="FFFFFF"/>
        </w:rPr>
      </w:pPr>
      <w:r w:rsidRPr="001F3520">
        <w:rPr>
          <w:rFonts w:ascii="Times New Roman" w:eastAsia="方正仿宋_GBK" w:hAnsi="宋体"/>
          <w:b/>
          <w:color w:val="000000"/>
          <w:sz w:val="28"/>
          <w:szCs w:val="28"/>
          <w:shd w:val="clear" w:color="auto" w:fill="FFFFFF"/>
        </w:rPr>
        <w:t xml:space="preserve">4. </w:t>
      </w:r>
      <w:r w:rsidRPr="001F3520">
        <w:rPr>
          <w:rFonts w:ascii="Times New Roman" w:eastAsia="方正仿宋_GBK" w:hAnsi="宋体"/>
          <w:b/>
          <w:color w:val="000000"/>
          <w:sz w:val="28"/>
          <w:szCs w:val="28"/>
          <w:shd w:val="clear" w:color="auto" w:fill="FFFFFF"/>
        </w:rPr>
        <w:t>应用推广及效益</w:t>
      </w:r>
    </w:p>
    <w:p w:rsidR="00C16B96" w:rsidRPr="001F3520" w:rsidRDefault="00C16B96" w:rsidP="00C16B96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</w:pP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西大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211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等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4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个玉米品种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2001-2019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年重庆、四川、贵州、云南、湖南和陕西累计推广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2391.8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万亩，新增玉米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9.69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亿公斤，新增经济效益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22.37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亿元；近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3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年累计推广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758.5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万亩，新增玉米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3.07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亿公斤，新增经济效益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7.11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亿元。其中，西大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211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连续</w:t>
      </w:r>
      <w:r w:rsidR="00D81B7D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6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年被推荐为重庆市主导品种，重庆累计推广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377.5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万亩，近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3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年累计推广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142.8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万亩；通过四川、贵州、湖南、陕西、云南共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5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省引种备案，近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3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年累计推广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252.7</w:t>
      </w:r>
      <w:r w:rsidRPr="001F3520">
        <w:rPr>
          <w:rFonts w:ascii="Times New Roman" w:eastAsia="方正仿宋_GBK" w:hAnsi="宋体"/>
          <w:color w:val="000000"/>
          <w:sz w:val="28"/>
          <w:szCs w:val="28"/>
          <w:shd w:val="clear" w:color="auto" w:fill="FFFFFF"/>
        </w:rPr>
        <w:t>万亩。</w:t>
      </w:r>
    </w:p>
    <w:p w:rsidR="002A259D" w:rsidRPr="00CE59DA" w:rsidRDefault="002A259D" w:rsidP="002A259D">
      <w:pPr>
        <w:spacing w:afterLines="50" w:after="156" w:line="400" w:lineRule="exact"/>
        <w:rPr>
          <w:rFonts w:ascii="Times New Roman" w:eastAsia="方正仿宋_GBK" w:hAnsi="Times New Roman"/>
          <w:b/>
          <w:color w:val="000000"/>
          <w:sz w:val="28"/>
          <w:szCs w:val="28"/>
          <w:shd w:val="clear" w:color="auto" w:fill="FFFFFF"/>
        </w:rPr>
      </w:pPr>
      <w:r w:rsidRPr="00CE59DA">
        <w:rPr>
          <w:rFonts w:ascii="Times New Roman" w:eastAsia="方正仿宋_GBK" w:hAnsi="宋体" w:hint="eastAsia"/>
          <w:b/>
          <w:color w:val="000000"/>
          <w:sz w:val="28"/>
          <w:szCs w:val="28"/>
          <w:shd w:val="clear" w:color="auto" w:fill="FFFFFF"/>
        </w:rPr>
        <w:t>三、主要知识产权和标准规范等目录</w:t>
      </w:r>
    </w:p>
    <w:tbl>
      <w:tblPr>
        <w:tblW w:w="9923" w:type="dxa"/>
        <w:tblInd w:w="-27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567"/>
        <w:gridCol w:w="1134"/>
        <w:gridCol w:w="992"/>
        <w:gridCol w:w="1134"/>
        <w:gridCol w:w="1843"/>
        <w:gridCol w:w="1417"/>
      </w:tblGrid>
      <w:tr w:rsidR="002A259D" w:rsidRPr="00CE59DA" w:rsidTr="004845CD">
        <w:tc>
          <w:tcPr>
            <w:tcW w:w="568" w:type="dxa"/>
            <w:vAlign w:val="center"/>
          </w:tcPr>
          <w:p w:rsidR="002A259D" w:rsidRPr="00CE59DA" w:rsidRDefault="002A259D" w:rsidP="004845C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 w:val="24"/>
                <w:szCs w:val="20"/>
              </w:rPr>
            </w:pPr>
            <w:r w:rsidRPr="00CE59DA">
              <w:rPr>
                <w:rFonts w:ascii="Times New Roman" w:eastAsia="方正仿宋_GBK" w:hAnsi="Times New Roman" w:cs="宋体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134" w:type="dxa"/>
            <w:vAlign w:val="center"/>
            <w:hideMark/>
          </w:tcPr>
          <w:p w:rsidR="002A259D" w:rsidRPr="00CE59DA" w:rsidRDefault="002A259D" w:rsidP="004845C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 w:val="24"/>
                <w:szCs w:val="20"/>
              </w:rPr>
            </w:pPr>
            <w:r w:rsidRPr="00CE59DA">
              <w:rPr>
                <w:rFonts w:ascii="Times New Roman" w:eastAsia="方正仿宋_GBK" w:hAnsi="Times New Roman" w:cs="宋体" w:hint="eastAsia"/>
                <w:b/>
                <w:kern w:val="0"/>
                <w:sz w:val="24"/>
              </w:rPr>
              <w:t>知识产权类别</w:t>
            </w:r>
          </w:p>
        </w:tc>
        <w:tc>
          <w:tcPr>
            <w:tcW w:w="1134" w:type="dxa"/>
            <w:vAlign w:val="center"/>
            <w:hideMark/>
          </w:tcPr>
          <w:p w:rsidR="002A259D" w:rsidRPr="00CE59DA" w:rsidRDefault="002A259D" w:rsidP="004845C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 w:val="24"/>
                <w:szCs w:val="20"/>
              </w:rPr>
            </w:pPr>
            <w:r w:rsidRPr="00CE59DA">
              <w:rPr>
                <w:rFonts w:ascii="Times New Roman" w:eastAsia="方正仿宋_GBK" w:hAnsi="Times New Roman" w:cs="宋体" w:hint="eastAsia"/>
                <w:b/>
                <w:kern w:val="0"/>
                <w:sz w:val="24"/>
              </w:rPr>
              <w:t>知识产权具体名称</w:t>
            </w:r>
          </w:p>
        </w:tc>
        <w:tc>
          <w:tcPr>
            <w:tcW w:w="567" w:type="dxa"/>
            <w:vAlign w:val="center"/>
            <w:hideMark/>
          </w:tcPr>
          <w:p w:rsidR="002A259D" w:rsidRPr="00CE59DA" w:rsidRDefault="002A259D" w:rsidP="004845C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 w:val="24"/>
                <w:szCs w:val="20"/>
              </w:rPr>
            </w:pPr>
            <w:r w:rsidRPr="00CE59DA">
              <w:rPr>
                <w:rFonts w:ascii="Times New Roman" w:eastAsia="方正仿宋_GBK" w:hAnsi="Times New Roman" w:cs="宋体" w:hint="eastAsia"/>
                <w:b/>
                <w:kern w:val="0"/>
                <w:sz w:val="24"/>
              </w:rPr>
              <w:t>国家（地</w:t>
            </w:r>
            <w:r w:rsidRPr="00CE59DA">
              <w:rPr>
                <w:rFonts w:ascii="Times New Roman" w:eastAsia="方正仿宋_GBK" w:hAnsi="Times New Roman" w:cs="宋体" w:hint="eastAsia"/>
                <w:b/>
                <w:kern w:val="0"/>
                <w:sz w:val="24"/>
              </w:rPr>
              <w:lastRenderedPageBreak/>
              <w:t>区）</w:t>
            </w:r>
          </w:p>
        </w:tc>
        <w:tc>
          <w:tcPr>
            <w:tcW w:w="1134" w:type="dxa"/>
            <w:vAlign w:val="center"/>
            <w:hideMark/>
          </w:tcPr>
          <w:p w:rsidR="002A259D" w:rsidRPr="00CE59DA" w:rsidRDefault="002A259D" w:rsidP="004845C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 w:val="24"/>
                <w:szCs w:val="20"/>
              </w:rPr>
            </w:pPr>
            <w:r w:rsidRPr="00CE59DA">
              <w:rPr>
                <w:rFonts w:ascii="Times New Roman" w:eastAsia="方正仿宋_GBK" w:hAnsi="Times New Roman" w:cs="宋体" w:hint="eastAsia"/>
                <w:b/>
                <w:kern w:val="0"/>
                <w:sz w:val="24"/>
              </w:rPr>
              <w:lastRenderedPageBreak/>
              <w:t>授权号</w:t>
            </w:r>
          </w:p>
        </w:tc>
        <w:tc>
          <w:tcPr>
            <w:tcW w:w="992" w:type="dxa"/>
            <w:vAlign w:val="center"/>
            <w:hideMark/>
          </w:tcPr>
          <w:p w:rsidR="002A259D" w:rsidRPr="00CE59DA" w:rsidRDefault="002A259D" w:rsidP="004845C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 w:val="24"/>
                <w:szCs w:val="20"/>
              </w:rPr>
            </w:pPr>
            <w:r w:rsidRPr="00CE59DA">
              <w:rPr>
                <w:rFonts w:ascii="Times New Roman" w:eastAsia="方正仿宋_GBK" w:hAnsi="Times New Roman" w:cs="宋体" w:hint="eastAsia"/>
                <w:b/>
                <w:kern w:val="0"/>
                <w:sz w:val="24"/>
              </w:rPr>
              <w:t>授权日期</w:t>
            </w:r>
          </w:p>
        </w:tc>
        <w:tc>
          <w:tcPr>
            <w:tcW w:w="1134" w:type="dxa"/>
            <w:vAlign w:val="center"/>
            <w:hideMark/>
          </w:tcPr>
          <w:p w:rsidR="002A259D" w:rsidRPr="00CE59DA" w:rsidRDefault="002A259D" w:rsidP="004845C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 w:val="24"/>
                <w:szCs w:val="20"/>
              </w:rPr>
            </w:pPr>
            <w:r w:rsidRPr="00CE59DA">
              <w:rPr>
                <w:rFonts w:ascii="Times New Roman" w:eastAsia="方正仿宋_GBK" w:hAnsi="Times New Roman" w:cs="宋体" w:hint="eastAsia"/>
                <w:b/>
                <w:kern w:val="0"/>
                <w:sz w:val="24"/>
              </w:rPr>
              <w:t>证书编号</w:t>
            </w:r>
          </w:p>
        </w:tc>
        <w:tc>
          <w:tcPr>
            <w:tcW w:w="1843" w:type="dxa"/>
            <w:vAlign w:val="center"/>
            <w:hideMark/>
          </w:tcPr>
          <w:p w:rsidR="002A259D" w:rsidRPr="00CE59DA" w:rsidRDefault="002A259D" w:rsidP="004845C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 w:val="24"/>
                <w:szCs w:val="20"/>
              </w:rPr>
            </w:pPr>
            <w:r w:rsidRPr="00CE59DA">
              <w:rPr>
                <w:rFonts w:ascii="Times New Roman" w:eastAsia="方正仿宋_GBK" w:hAnsi="Times New Roman" w:cs="宋体" w:hint="eastAsia"/>
                <w:b/>
                <w:kern w:val="0"/>
                <w:sz w:val="24"/>
              </w:rPr>
              <w:t>权利人</w:t>
            </w:r>
          </w:p>
        </w:tc>
        <w:tc>
          <w:tcPr>
            <w:tcW w:w="1417" w:type="dxa"/>
            <w:vAlign w:val="center"/>
            <w:hideMark/>
          </w:tcPr>
          <w:p w:rsidR="002A259D" w:rsidRPr="00CE59DA" w:rsidRDefault="002A259D" w:rsidP="004845C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b/>
                <w:kern w:val="0"/>
                <w:sz w:val="24"/>
                <w:szCs w:val="20"/>
              </w:rPr>
            </w:pPr>
            <w:r w:rsidRPr="00CE59DA">
              <w:rPr>
                <w:rFonts w:ascii="Times New Roman" w:eastAsia="方正仿宋_GBK" w:hAnsi="Times New Roman" w:cs="宋体" w:hint="eastAsia"/>
                <w:b/>
                <w:kern w:val="0"/>
                <w:sz w:val="24"/>
              </w:rPr>
              <w:t>发明人</w:t>
            </w:r>
          </w:p>
        </w:tc>
      </w:tr>
      <w:tr w:rsidR="00A00397" w:rsidRPr="00CE59DA" w:rsidTr="00A00397">
        <w:tc>
          <w:tcPr>
            <w:tcW w:w="568" w:type="dxa"/>
            <w:vAlign w:val="center"/>
          </w:tcPr>
          <w:p w:rsidR="00A00397" w:rsidRPr="00CE59DA" w:rsidRDefault="00A00397" w:rsidP="00A00397">
            <w:pPr>
              <w:pStyle w:val="a7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right"/>
              <w:rPr>
                <w:rFonts w:ascii="Times New Roman" w:eastAsia="方正仿宋_GBK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134" w:type="dxa"/>
            <w:vAlign w:val="center"/>
          </w:tcPr>
          <w:p w:rsidR="00A00397" w:rsidRPr="00AB5339" w:rsidRDefault="00A00397" w:rsidP="00A0039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D78BE">
              <w:rPr>
                <w:rFonts w:ascii="宋体" w:hAnsi="宋体" w:cs="宋体" w:hint="eastAsia"/>
                <w:kern w:val="0"/>
                <w:sz w:val="24"/>
                <w:szCs w:val="24"/>
              </w:rPr>
              <w:t>玉米磷高效基因ZmAPL9及其应用</w:t>
            </w:r>
          </w:p>
        </w:tc>
        <w:tc>
          <w:tcPr>
            <w:tcW w:w="567" w:type="dxa"/>
            <w:vAlign w:val="center"/>
          </w:tcPr>
          <w:p w:rsidR="00A00397" w:rsidRPr="00456335" w:rsidRDefault="00A00397" w:rsidP="00A003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134" w:type="dxa"/>
            <w:vAlign w:val="center"/>
          </w:tcPr>
          <w:p w:rsidR="00A00397" w:rsidRPr="00AB5339" w:rsidRDefault="00A00397" w:rsidP="00A0039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B5339">
              <w:rPr>
                <w:rFonts w:ascii="宋体" w:hAnsi="宋体" w:cs="宋体" w:hint="eastAsia"/>
                <w:kern w:val="0"/>
                <w:sz w:val="24"/>
                <w:szCs w:val="24"/>
              </w:rPr>
              <w:t>ZL201810488315.3</w:t>
            </w:r>
          </w:p>
        </w:tc>
        <w:tc>
          <w:tcPr>
            <w:tcW w:w="992" w:type="dxa"/>
            <w:vAlign w:val="center"/>
          </w:tcPr>
          <w:p w:rsidR="00A00397" w:rsidRPr="00456335" w:rsidRDefault="00A00397" w:rsidP="00A003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021-05-11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418030</w:t>
            </w:r>
          </w:p>
        </w:tc>
        <w:tc>
          <w:tcPr>
            <w:tcW w:w="1843" w:type="dxa"/>
            <w:vAlign w:val="center"/>
          </w:tcPr>
          <w:p w:rsidR="00A00397" w:rsidRPr="00AB5339" w:rsidRDefault="00A00397" w:rsidP="00A0039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B5339"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417" w:type="dxa"/>
            <w:vAlign w:val="center"/>
          </w:tcPr>
          <w:p w:rsidR="00A00397" w:rsidRPr="00AB5339" w:rsidRDefault="00A00397" w:rsidP="00A00397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B5339">
              <w:rPr>
                <w:rFonts w:ascii="宋体" w:hAnsi="宋体" w:cs="宋体" w:hint="eastAsia"/>
                <w:kern w:val="0"/>
                <w:sz w:val="24"/>
                <w:szCs w:val="24"/>
              </w:rPr>
              <w:t>刘朝显、蔡一林、余婷婷、王久光、王国强、周练</w:t>
            </w:r>
          </w:p>
        </w:tc>
      </w:tr>
      <w:tr w:rsidR="00A00397" w:rsidRPr="00CE59DA" w:rsidTr="0076394A">
        <w:tc>
          <w:tcPr>
            <w:tcW w:w="568" w:type="dxa"/>
            <w:vAlign w:val="center"/>
          </w:tcPr>
          <w:p w:rsidR="00A00397" w:rsidRPr="00CE59DA" w:rsidRDefault="00A00397" w:rsidP="00A00397">
            <w:pPr>
              <w:pStyle w:val="a7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right"/>
              <w:rPr>
                <w:rFonts w:ascii="Times New Roman" w:eastAsia="方正仿宋_GBK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082</w:t>
            </w:r>
          </w:p>
        </w:tc>
        <w:tc>
          <w:tcPr>
            <w:tcW w:w="567" w:type="dxa"/>
            <w:vAlign w:val="center"/>
          </w:tcPr>
          <w:p w:rsidR="00A00397" w:rsidRPr="00456335" w:rsidRDefault="00A00397" w:rsidP="00A003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渝审玉2001006号</w:t>
            </w:r>
          </w:p>
        </w:tc>
        <w:tc>
          <w:tcPr>
            <w:tcW w:w="992" w:type="dxa"/>
            <w:vAlign w:val="center"/>
          </w:tcPr>
          <w:p w:rsidR="00A00397" w:rsidRPr="00456335" w:rsidRDefault="00A00397" w:rsidP="00A003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2001-11-26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渝审玉2001006号</w:t>
            </w:r>
          </w:p>
        </w:tc>
        <w:tc>
          <w:tcPr>
            <w:tcW w:w="1843" w:type="dxa"/>
            <w:vAlign w:val="center"/>
          </w:tcPr>
          <w:p w:rsidR="00A00397" w:rsidRPr="00456335" w:rsidRDefault="00A00397" w:rsidP="00A003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西南农业大学</w:t>
            </w:r>
          </w:p>
        </w:tc>
        <w:tc>
          <w:tcPr>
            <w:tcW w:w="1417" w:type="dxa"/>
            <w:vAlign w:val="center"/>
          </w:tcPr>
          <w:p w:rsidR="00A00397" w:rsidRPr="00456335" w:rsidRDefault="00A00397" w:rsidP="00A0039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0EB0">
              <w:rPr>
                <w:rFonts w:ascii="宋体" w:hAnsi="宋体" w:cs="宋体" w:hint="eastAsia"/>
                <w:kern w:val="0"/>
                <w:sz w:val="24"/>
                <w:szCs w:val="24"/>
              </w:rPr>
              <w:t>蔡一林、孙海艳、王久光、王国强</w:t>
            </w:r>
          </w:p>
        </w:tc>
      </w:tr>
      <w:tr w:rsidR="00A00397" w:rsidRPr="00CE59DA" w:rsidTr="0076394A">
        <w:tc>
          <w:tcPr>
            <w:tcW w:w="568" w:type="dxa"/>
            <w:vAlign w:val="center"/>
          </w:tcPr>
          <w:p w:rsidR="00A00397" w:rsidRPr="00CE59DA" w:rsidRDefault="00A00397" w:rsidP="00A00397">
            <w:pPr>
              <w:pStyle w:val="a7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right"/>
              <w:rPr>
                <w:rFonts w:ascii="Times New Roman" w:eastAsia="方正仿宋_GBK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134" w:type="dxa"/>
            <w:vAlign w:val="center"/>
          </w:tcPr>
          <w:p w:rsidR="00A00397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西农单交</w:t>
            </w:r>
          </w:p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2号</w:t>
            </w:r>
          </w:p>
        </w:tc>
        <w:tc>
          <w:tcPr>
            <w:tcW w:w="567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渝审玉2001002号</w:t>
            </w:r>
          </w:p>
        </w:tc>
        <w:tc>
          <w:tcPr>
            <w:tcW w:w="992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2001-11-26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渝审玉2001002号</w:t>
            </w:r>
          </w:p>
        </w:tc>
        <w:tc>
          <w:tcPr>
            <w:tcW w:w="1843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西南农业大学</w:t>
            </w:r>
          </w:p>
        </w:tc>
        <w:tc>
          <w:tcPr>
            <w:tcW w:w="1417" w:type="dxa"/>
            <w:vAlign w:val="center"/>
            <w:hideMark/>
          </w:tcPr>
          <w:p w:rsidR="00A00397" w:rsidRPr="00456335" w:rsidRDefault="00A00397" w:rsidP="00A0039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0EB0">
              <w:rPr>
                <w:rFonts w:ascii="宋体" w:hAnsi="宋体" w:cs="宋体" w:hint="eastAsia"/>
                <w:kern w:val="0"/>
                <w:sz w:val="24"/>
                <w:szCs w:val="24"/>
              </w:rPr>
              <w:t>蔡一林、王久光、孙海艳、王国强</w:t>
            </w:r>
          </w:p>
        </w:tc>
      </w:tr>
      <w:tr w:rsidR="00A00397" w:rsidRPr="00CE59DA" w:rsidTr="0076394A">
        <w:tc>
          <w:tcPr>
            <w:tcW w:w="568" w:type="dxa"/>
            <w:vAlign w:val="center"/>
          </w:tcPr>
          <w:p w:rsidR="00A00397" w:rsidRPr="00CE59DA" w:rsidRDefault="00A00397" w:rsidP="00A00397">
            <w:pPr>
              <w:pStyle w:val="a7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right"/>
              <w:rPr>
                <w:rFonts w:ascii="Times New Roman" w:eastAsia="方正仿宋_GBK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134" w:type="dxa"/>
            <w:vAlign w:val="center"/>
          </w:tcPr>
          <w:p w:rsidR="00A00397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西农单交</w:t>
            </w:r>
          </w:p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3号</w:t>
            </w:r>
          </w:p>
        </w:tc>
        <w:tc>
          <w:tcPr>
            <w:tcW w:w="567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渝审玉第2002005号</w:t>
            </w:r>
          </w:p>
        </w:tc>
        <w:tc>
          <w:tcPr>
            <w:tcW w:w="992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2002-12-11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渝审玉第2002005号</w:t>
            </w:r>
          </w:p>
        </w:tc>
        <w:tc>
          <w:tcPr>
            <w:tcW w:w="1843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西南农业大学</w:t>
            </w:r>
          </w:p>
        </w:tc>
        <w:tc>
          <w:tcPr>
            <w:tcW w:w="1417" w:type="dxa"/>
            <w:vAlign w:val="center"/>
            <w:hideMark/>
          </w:tcPr>
          <w:p w:rsidR="00A00397" w:rsidRPr="00456335" w:rsidRDefault="00A00397" w:rsidP="00A0039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0EB0">
              <w:rPr>
                <w:rFonts w:ascii="宋体" w:hAnsi="宋体" w:cs="宋体" w:hint="eastAsia"/>
                <w:kern w:val="0"/>
                <w:sz w:val="24"/>
                <w:szCs w:val="24"/>
              </w:rPr>
              <w:t>蔡一林、王国强、王久光、孙海艳</w:t>
            </w:r>
          </w:p>
        </w:tc>
      </w:tr>
      <w:tr w:rsidR="00A00397" w:rsidRPr="00CE59DA" w:rsidTr="0076394A">
        <w:tc>
          <w:tcPr>
            <w:tcW w:w="568" w:type="dxa"/>
            <w:vAlign w:val="center"/>
          </w:tcPr>
          <w:p w:rsidR="00A00397" w:rsidRPr="00CE59DA" w:rsidRDefault="00A00397" w:rsidP="00A00397">
            <w:pPr>
              <w:pStyle w:val="a7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right"/>
              <w:rPr>
                <w:rFonts w:ascii="Times New Roman" w:eastAsia="方正仿宋_GBK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西大998</w:t>
            </w:r>
          </w:p>
        </w:tc>
        <w:tc>
          <w:tcPr>
            <w:tcW w:w="567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渝审玉2010005</w:t>
            </w:r>
          </w:p>
        </w:tc>
        <w:tc>
          <w:tcPr>
            <w:tcW w:w="992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2010-04-21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渝审玉2010005</w:t>
            </w:r>
          </w:p>
        </w:tc>
        <w:tc>
          <w:tcPr>
            <w:tcW w:w="1843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417" w:type="dxa"/>
            <w:vAlign w:val="center"/>
            <w:hideMark/>
          </w:tcPr>
          <w:p w:rsidR="00A00397" w:rsidRPr="00456335" w:rsidRDefault="00A00397" w:rsidP="00A0039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蔡一林、孙海艳、王久光、王国强、刘志斋</w:t>
            </w:r>
          </w:p>
        </w:tc>
      </w:tr>
      <w:tr w:rsidR="00A00397" w:rsidRPr="00CE59DA" w:rsidTr="0076394A">
        <w:tc>
          <w:tcPr>
            <w:tcW w:w="568" w:type="dxa"/>
            <w:vAlign w:val="center"/>
          </w:tcPr>
          <w:p w:rsidR="00A00397" w:rsidRPr="00CE59DA" w:rsidRDefault="00A00397" w:rsidP="00A00397">
            <w:pPr>
              <w:pStyle w:val="a7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right"/>
              <w:rPr>
                <w:rFonts w:ascii="Times New Roman" w:eastAsia="方正仿宋_GBK" w:hAnsi="Times New Roman" w:cs="宋体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西大211</w:t>
            </w:r>
          </w:p>
        </w:tc>
        <w:tc>
          <w:tcPr>
            <w:tcW w:w="567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渝审玉2011008</w:t>
            </w:r>
          </w:p>
        </w:tc>
        <w:tc>
          <w:tcPr>
            <w:tcW w:w="992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2011-05-11</w:t>
            </w:r>
          </w:p>
        </w:tc>
        <w:tc>
          <w:tcPr>
            <w:tcW w:w="1134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渝审玉2011008</w:t>
            </w:r>
          </w:p>
        </w:tc>
        <w:tc>
          <w:tcPr>
            <w:tcW w:w="1843" w:type="dxa"/>
            <w:vAlign w:val="center"/>
          </w:tcPr>
          <w:p w:rsidR="00A00397" w:rsidRPr="00456335" w:rsidRDefault="00A00397" w:rsidP="00A0039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417" w:type="dxa"/>
            <w:vAlign w:val="center"/>
            <w:hideMark/>
          </w:tcPr>
          <w:p w:rsidR="00A00397" w:rsidRPr="00456335" w:rsidRDefault="00A00397" w:rsidP="00A0039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6335">
              <w:rPr>
                <w:rFonts w:ascii="宋体" w:hAnsi="宋体" w:cs="宋体" w:hint="eastAsia"/>
                <w:kern w:val="0"/>
                <w:sz w:val="24"/>
                <w:szCs w:val="24"/>
              </w:rPr>
              <w:t>蔡一林、王国强、孙海艳、王久光、刘志斋</w:t>
            </w:r>
          </w:p>
        </w:tc>
      </w:tr>
    </w:tbl>
    <w:p w:rsidR="002A259D" w:rsidRPr="00481203" w:rsidRDefault="002A259D" w:rsidP="002A259D">
      <w:pPr>
        <w:rPr>
          <w:rFonts w:ascii="宋体" w:hAnsi="宋体"/>
          <w:sz w:val="24"/>
          <w:szCs w:val="32"/>
        </w:rPr>
      </w:pPr>
    </w:p>
    <w:p w:rsidR="004E070F" w:rsidRPr="002A259D" w:rsidRDefault="004E070F"/>
    <w:sectPr w:rsidR="004E070F" w:rsidRPr="002A259D" w:rsidSect="00CE59DA">
      <w:head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0B" w:rsidRDefault="00C47E0B">
      <w:r>
        <w:separator/>
      </w:r>
    </w:p>
  </w:endnote>
  <w:endnote w:type="continuationSeparator" w:id="0">
    <w:p w:rsidR="00C47E0B" w:rsidRDefault="00C4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0B" w:rsidRDefault="00C47E0B">
      <w:r>
        <w:separator/>
      </w:r>
    </w:p>
  </w:footnote>
  <w:footnote w:type="continuationSeparator" w:id="0">
    <w:p w:rsidR="00C47E0B" w:rsidRDefault="00C4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96" w:rsidRDefault="00C47E0B" w:rsidP="00AB029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52E5"/>
    <w:multiLevelType w:val="hybridMultilevel"/>
    <w:tmpl w:val="AEEADA7E"/>
    <w:lvl w:ilvl="0" w:tplc="1D9A0510">
      <w:start w:val="1"/>
      <w:numFmt w:val="decimal"/>
      <w:lvlText w:val="%1."/>
      <w:lvlJc w:val="center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59D"/>
    <w:rsid w:val="00117144"/>
    <w:rsid w:val="001F3520"/>
    <w:rsid w:val="002A259D"/>
    <w:rsid w:val="004B5432"/>
    <w:rsid w:val="004E070F"/>
    <w:rsid w:val="005C2C7D"/>
    <w:rsid w:val="006F4C51"/>
    <w:rsid w:val="00702362"/>
    <w:rsid w:val="00732F51"/>
    <w:rsid w:val="0076394A"/>
    <w:rsid w:val="00814410"/>
    <w:rsid w:val="00910A8A"/>
    <w:rsid w:val="00A00397"/>
    <w:rsid w:val="00A60DED"/>
    <w:rsid w:val="00C16B96"/>
    <w:rsid w:val="00C47E0B"/>
    <w:rsid w:val="00C525B4"/>
    <w:rsid w:val="00C8379F"/>
    <w:rsid w:val="00D46A41"/>
    <w:rsid w:val="00D81B7D"/>
    <w:rsid w:val="00E75753"/>
    <w:rsid w:val="00F9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3CB66"/>
  <w15:docId w15:val="{7234BE77-0ADA-41E9-A798-9706BCD9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9D"/>
    <w:rPr>
      <w:sz w:val="18"/>
      <w:szCs w:val="18"/>
    </w:rPr>
  </w:style>
  <w:style w:type="table" w:styleId="a5">
    <w:name w:val="Table Grid"/>
    <w:basedOn w:val="a1"/>
    <w:uiPriority w:val="39"/>
    <w:rsid w:val="002A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A259D"/>
    <w:rPr>
      <w:b/>
      <w:bCs/>
    </w:rPr>
  </w:style>
  <w:style w:type="paragraph" w:styleId="a7">
    <w:name w:val="List Paragraph"/>
    <w:basedOn w:val="a"/>
    <w:uiPriority w:val="34"/>
    <w:qFormat/>
    <w:rsid w:val="002A259D"/>
    <w:pPr>
      <w:ind w:firstLineChars="200" w:firstLine="420"/>
    </w:pPr>
  </w:style>
  <w:style w:type="paragraph" w:styleId="a8">
    <w:name w:val="footer"/>
    <w:basedOn w:val="a"/>
    <w:link w:val="a9"/>
    <w:uiPriority w:val="99"/>
    <w:unhideWhenUsed/>
    <w:rsid w:val="00A00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003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265</Words>
  <Characters>1516</Characters>
  <Application>Microsoft Office Word</Application>
  <DocSecurity>0</DocSecurity>
  <Lines>12</Lines>
  <Paragraphs>3</Paragraphs>
  <ScaleCrop>false</ScaleCrop>
  <Company>china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张莲</dc:creator>
  <cp:lastModifiedBy>LENOVO</cp:lastModifiedBy>
  <cp:revision>16</cp:revision>
  <dcterms:created xsi:type="dcterms:W3CDTF">2020-07-06T01:23:00Z</dcterms:created>
  <dcterms:modified xsi:type="dcterms:W3CDTF">2021-09-10T02:28:00Z</dcterms:modified>
</cp:coreProperties>
</file>