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E99" w:rsidRDefault="00422C19">
      <w:pPr>
        <w:spacing w:afterLines="50" w:after="156" w:line="400" w:lineRule="exact"/>
        <w:rPr>
          <w:rFonts w:ascii="Times New Roman" w:eastAsia="方正仿宋_GBK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方正仿宋_GBK" w:hAnsi="宋体" w:hint="eastAsia"/>
          <w:b/>
          <w:color w:val="000000"/>
          <w:sz w:val="28"/>
          <w:szCs w:val="28"/>
          <w:shd w:val="clear" w:color="auto" w:fill="FFFFFF"/>
        </w:rPr>
        <w:t>一、成果基本信息</w:t>
      </w:r>
    </w:p>
    <w:tbl>
      <w:tblPr>
        <w:tblStyle w:val="aa"/>
        <w:tblW w:w="5103" w:type="pct"/>
        <w:jc w:val="center"/>
        <w:tblLook w:val="04A0" w:firstRow="1" w:lastRow="0" w:firstColumn="1" w:lastColumn="0" w:noHBand="0" w:noVBand="1"/>
      </w:tblPr>
      <w:tblGrid>
        <w:gridCol w:w="615"/>
        <w:gridCol w:w="1385"/>
        <w:gridCol w:w="1798"/>
        <w:gridCol w:w="2351"/>
        <w:gridCol w:w="829"/>
        <w:gridCol w:w="1106"/>
        <w:gridCol w:w="1163"/>
      </w:tblGrid>
      <w:tr w:rsidR="00354E99">
        <w:trPr>
          <w:jc w:val="center"/>
        </w:trPr>
        <w:tc>
          <w:tcPr>
            <w:tcW w:w="332" w:type="pct"/>
            <w:vAlign w:val="center"/>
          </w:tcPr>
          <w:p w:rsidR="00354E99" w:rsidRDefault="00422C1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宋体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49" w:type="pct"/>
            <w:vAlign w:val="center"/>
          </w:tcPr>
          <w:p w:rsidR="00354E99" w:rsidRDefault="00422C1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Style w:val="ab"/>
                <w:rFonts w:ascii="Times New Roman" w:eastAsia="方正仿宋_GBK" w:hAnsi="宋体" w:cs="Tahoma" w:hint="eastAsia"/>
                <w:color w:val="000000"/>
                <w:sz w:val="28"/>
                <w:szCs w:val="28"/>
                <w:shd w:val="clear" w:color="auto" w:fill="FFFFFF"/>
              </w:rPr>
              <w:t>成果名称</w:t>
            </w:r>
          </w:p>
        </w:tc>
        <w:tc>
          <w:tcPr>
            <w:tcW w:w="972" w:type="pct"/>
            <w:vAlign w:val="center"/>
          </w:tcPr>
          <w:p w:rsidR="00354E99" w:rsidRDefault="00422C1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Style w:val="ab"/>
                <w:rFonts w:ascii="Times New Roman" w:eastAsia="方正仿宋_GBK" w:hAnsi="宋体" w:cs="Tahoma" w:hint="eastAsia"/>
                <w:color w:val="000000"/>
                <w:sz w:val="28"/>
                <w:szCs w:val="28"/>
                <w:shd w:val="clear" w:color="auto" w:fill="FFFFFF"/>
              </w:rPr>
              <w:t>主要完成人</w:t>
            </w:r>
          </w:p>
        </w:tc>
        <w:tc>
          <w:tcPr>
            <w:tcW w:w="1271" w:type="pct"/>
            <w:vAlign w:val="center"/>
          </w:tcPr>
          <w:p w:rsidR="00354E99" w:rsidRDefault="00422C1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Style w:val="ab"/>
                <w:rFonts w:ascii="Times New Roman" w:eastAsia="方正仿宋_GBK" w:hAnsi="宋体" w:cs="Tahoma" w:hint="eastAsia"/>
                <w:color w:val="000000"/>
                <w:sz w:val="28"/>
                <w:szCs w:val="28"/>
                <w:shd w:val="clear" w:color="auto" w:fill="FFFFFF"/>
              </w:rPr>
              <w:t>主要完成单位</w:t>
            </w:r>
          </w:p>
        </w:tc>
        <w:tc>
          <w:tcPr>
            <w:tcW w:w="448" w:type="pct"/>
            <w:vAlign w:val="center"/>
          </w:tcPr>
          <w:p w:rsidR="00354E99" w:rsidRDefault="00422C1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宋体" w:cs="Times New Roman" w:hint="eastAsia"/>
                <w:b/>
                <w:sz w:val="28"/>
                <w:szCs w:val="28"/>
              </w:rPr>
              <w:t>奖种</w:t>
            </w:r>
          </w:p>
        </w:tc>
        <w:tc>
          <w:tcPr>
            <w:tcW w:w="598" w:type="pct"/>
            <w:vAlign w:val="center"/>
          </w:tcPr>
          <w:p w:rsidR="00354E99" w:rsidRDefault="00422C19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K" w:hAnsi="宋体" w:hint="eastAsia"/>
                <w:b/>
                <w:color w:val="000000"/>
                <w:sz w:val="28"/>
                <w:szCs w:val="28"/>
                <w:shd w:val="clear" w:color="auto" w:fill="FFFFFF"/>
              </w:rPr>
              <w:t>提名者</w:t>
            </w:r>
          </w:p>
        </w:tc>
        <w:tc>
          <w:tcPr>
            <w:tcW w:w="629" w:type="pct"/>
            <w:vAlign w:val="center"/>
          </w:tcPr>
          <w:p w:rsidR="00354E99" w:rsidRDefault="00422C1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宋体" w:hint="eastAsia"/>
                <w:b/>
                <w:color w:val="000000"/>
                <w:sz w:val="28"/>
                <w:szCs w:val="28"/>
                <w:shd w:val="clear" w:color="auto" w:fill="FFFFFF"/>
              </w:rPr>
              <w:t>拟提名等级</w:t>
            </w:r>
          </w:p>
        </w:tc>
      </w:tr>
      <w:tr w:rsidR="00354E99">
        <w:trPr>
          <w:trHeight w:val="1226"/>
          <w:jc w:val="center"/>
        </w:trPr>
        <w:tc>
          <w:tcPr>
            <w:tcW w:w="332" w:type="pct"/>
            <w:vAlign w:val="center"/>
          </w:tcPr>
          <w:p w:rsidR="00354E99" w:rsidRDefault="00422C19">
            <w:pPr>
              <w:spacing w:line="3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ahoma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49" w:type="pct"/>
            <w:vAlign w:val="center"/>
          </w:tcPr>
          <w:p w:rsidR="00354E99" w:rsidRDefault="00422C19">
            <w:pPr>
              <w:spacing w:line="3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同步脑电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功能磁共振技术及其应用</w:t>
            </w:r>
          </w:p>
        </w:tc>
        <w:tc>
          <w:tcPr>
            <w:tcW w:w="972" w:type="pct"/>
            <w:vAlign w:val="center"/>
          </w:tcPr>
          <w:p w:rsidR="00354E99" w:rsidRDefault="00422C19">
            <w:pPr>
              <w:spacing w:line="3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雷旭，袁宏，汪玉林</w:t>
            </w:r>
          </w:p>
        </w:tc>
        <w:tc>
          <w:tcPr>
            <w:tcW w:w="1271" w:type="pct"/>
            <w:vAlign w:val="center"/>
          </w:tcPr>
          <w:p w:rsidR="00354E99" w:rsidRDefault="00422C19">
            <w:pPr>
              <w:spacing w:line="3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西南大学</w:t>
            </w:r>
          </w:p>
        </w:tc>
        <w:tc>
          <w:tcPr>
            <w:tcW w:w="448" w:type="pct"/>
            <w:vAlign w:val="center"/>
          </w:tcPr>
          <w:p w:rsidR="00354E99" w:rsidRDefault="00422C19">
            <w:pPr>
              <w:spacing w:line="3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宋体" w:hint="eastAsia"/>
                <w:color w:val="000000"/>
                <w:sz w:val="28"/>
                <w:szCs w:val="28"/>
                <w:shd w:val="clear" w:color="auto" w:fill="FFFFFF"/>
              </w:rPr>
              <w:t>自然科学奖</w:t>
            </w:r>
          </w:p>
        </w:tc>
        <w:tc>
          <w:tcPr>
            <w:tcW w:w="598" w:type="pct"/>
            <w:vAlign w:val="center"/>
          </w:tcPr>
          <w:p w:rsidR="00354E99" w:rsidRDefault="00422C19">
            <w:pPr>
              <w:spacing w:line="300" w:lineRule="exact"/>
              <w:rPr>
                <w:rFonts w:ascii="Times New Roman" w:eastAsia="方正仿宋_GBK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K" w:hAnsi="宋体" w:hint="eastAsia"/>
                <w:color w:val="000000"/>
                <w:sz w:val="28"/>
                <w:szCs w:val="28"/>
                <w:shd w:val="clear" w:color="auto" w:fill="FFFFFF"/>
              </w:rPr>
              <w:t>重庆市教育委员会</w:t>
            </w:r>
          </w:p>
        </w:tc>
        <w:tc>
          <w:tcPr>
            <w:tcW w:w="629" w:type="pct"/>
            <w:vAlign w:val="center"/>
          </w:tcPr>
          <w:p w:rsidR="00354E99" w:rsidRDefault="00422C19">
            <w:pPr>
              <w:spacing w:line="3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二等奖</w:t>
            </w:r>
          </w:p>
        </w:tc>
      </w:tr>
    </w:tbl>
    <w:p w:rsidR="00354E99" w:rsidRDefault="00354E99">
      <w:pPr>
        <w:widowControl/>
        <w:jc w:val="left"/>
        <w:rPr>
          <w:rFonts w:ascii="Times New Roman" w:eastAsia="方正仿宋_GBK" w:hAnsi="Times New Roman"/>
          <w:sz w:val="24"/>
          <w:szCs w:val="32"/>
        </w:rPr>
      </w:pPr>
    </w:p>
    <w:p w:rsidR="00354E99" w:rsidRPr="007E123D" w:rsidRDefault="00422C19" w:rsidP="007E123D">
      <w:pPr>
        <w:spacing w:afterLines="50" w:after="156" w:line="400" w:lineRule="exact"/>
        <w:rPr>
          <w:rFonts w:asciiTheme="majorEastAsia" w:eastAsiaTheme="majorEastAsia" w:hAnsiTheme="majorEastAsia" w:cs="宋体" w:hint="eastAsia"/>
          <w:sz w:val="24"/>
          <w:szCs w:val="24"/>
          <w:u w:color="000000"/>
          <w:lang w:val="zh-TW"/>
        </w:rPr>
      </w:pPr>
      <w:r>
        <w:rPr>
          <w:rFonts w:ascii="Times New Roman" w:eastAsia="方正仿宋_GBK" w:hAnsi="宋体" w:hint="eastAsia"/>
          <w:b/>
          <w:color w:val="000000"/>
          <w:sz w:val="28"/>
          <w:szCs w:val="28"/>
          <w:shd w:val="clear" w:color="auto" w:fill="FFFFFF"/>
        </w:rPr>
        <w:t>二、项目简介</w:t>
      </w:r>
    </w:p>
    <w:p w:rsidR="00354E99" w:rsidRDefault="00422C19">
      <w:pPr>
        <w:spacing w:line="360" w:lineRule="auto"/>
        <w:ind w:firstLineChars="200" w:firstLine="420"/>
        <w:rPr>
          <w:rFonts w:asciiTheme="majorEastAsia" w:hAnsiTheme="majorEastAsia" w:cs="宋体"/>
          <w:sz w:val="24"/>
          <w:szCs w:val="24"/>
          <w:u w:color="000000"/>
        </w:rPr>
      </w:pPr>
      <w:r>
        <w:t>同步</w:t>
      </w:r>
      <w:r>
        <w:rPr>
          <w:rFonts w:hint="eastAsia"/>
        </w:rPr>
        <w:t>脑电</w:t>
      </w:r>
      <w:r>
        <w:rPr>
          <w:rFonts w:hint="eastAsia"/>
        </w:rPr>
        <w:t>-</w:t>
      </w:r>
      <w:r>
        <w:rPr>
          <w:rFonts w:hint="eastAsia"/>
        </w:rPr>
        <w:t>功能磁共振</w:t>
      </w:r>
      <w:r>
        <w:rPr>
          <w:rFonts w:hint="eastAsia"/>
        </w:rPr>
        <w:t>(</w:t>
      </w:r>
      <w:r>
        <w:t>EEG-fMRI</w:t>
      </w:r>
      <w:r>
        <w:rPr>
          <w:rFonts w:hint="eastAsia"/>
        </w:rPr>
        <w:t>)</w:t>
      </w:r>
      <w:r>
        <w:rPr>
          <w:rFonts w:hint="eastAsia"/>
        </w:rPr>
        <w:t>技术</w:t>
      </w:r>
      <w:r>
        <w:rPr>
          <w:rFonts w:hint="eastAsia"/>
        </w:rPr>
        <w:t>是目前磁共振脑成像领域的前沿技术。目前大量心理学、生物医学和神经科学实验</w:t>
      </w:r>
      <w:r>
        <w:t>借助于功能磁共振，但</w:t>
      </w:r>
      <w:r>
        <w:rPr>
          <w:rFonts w:hint="eastAsia"/>
        </w:rPr>
        <w:t>它并非</w:t>
      </w:r>
      <w:r>
        <w:t>神经活动的直接测量，时间分辨率比较低</w:t>
      </w:r>
      <w:r>
        <w:rPr>
          <w:rFonts w:hint="eastAsia"/>
        </w:rPr>
        <w:t>。这使得</w:t>
      </w:r>
      <w:r>
        <w:rPr>
          <w:rFonts w:hint="eastAsia"/>
        </w:rPr>
        <w:t>在磁共振扫描的</w:t>
      </w:r>
      <w:r>
        <w:rPr>
          <w:rFonts w:hint="eastAsia"/>
        </w:rPr>
        <w:t>同时</w:t>
      </w:r>
      <w:r>
        <w:t>记录脑电信号</w:t>
      </w:r>
      <w:r>
        <w:rPr>
          <w:rFonts w:hint="eastAsia"/>
        </w:rPr>
        <w:t>具有重要</w:t>
      </w:r>
      <w:r>
        <w:t>价值</w:t>
      </w:r>
      <w:r>
        <w:rPr>
          <w:rFonts w:hint="eastAsia"/>
        </w:rPr>
        <w:t>。</w:t>
      </w:r>
      <w:r>
        <w:rPr>
          <w:rFonts w:ascii="Times New Roman" w:hAnsi="Times New Roman" w:cs="Times New Roman" w:hint="eastAsia"/>
        </w:rPr>
        <w:t>雷旭同志带领团队系统性的</w:t>
      </w:r>
      <w:r>
        <w:rPr>
          <w:rFonts w:ascii="Times New Roman" w:hAnsi="Times New Roman" w:cs="Times New Roman" w:hint="eastAsia"/>
        </w:rPr>
        <w:t>开展</w:t>
      </w:r>
      <w:r>
        <w:rPr>
          <w:rFonts w:ascii="Times New Roman" w:hAnsi="Times New Roman" w:cs="Times New Roman"/>
        </w:rPr>
        <w:t>了</w:t>
      </w:r>
      <w:r>
        <w:rPr>
          <w:rFonts w:ascii="Times New Roman" w:hAnsi="Times New Roman" w:cs="Times New Roman" w:hint="eastAsia"/>
        </w:rPr>
        <w:t>三个</w:t>
      </w:r>
      <w:r>
        <w:rPr>
          <w:rFonts w:ascii="Times New Roman" w:hAnsi="Times New Roman" w:cs="Times New Roman"/>
        </w:rPr>
        <w:t>方面的工作：</w:t>
      </w:r>
      <w:r>
        <w:rPr>
          <w:rFonts w:ascii="Times New Roman" w:hAnsi="Times New Roman" w:cs="Times New Roman" w:hint="eastAsia"/>
        </w:rPr>
        <w:t>发展了脑电源定位新方法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 w:hint="eastAsia"/>
        </w:rPr>
        <w:t>建立了基于</w:t>
      </w:r>
      <w:proofErr w:type="gramStart"/>
      <w:r>
        <w:rPr>
          <w:rFonts w:ascii="Times New Roman" w:hAnsi="Times New Roman" w:cs="Times New Roman"/>
        </w:rPr>
        <w:t>静息态脑影像</w:t>
      </w:r>
      <w:proofErr w:type="gramEnd"/>
      <w:r>
        <w:rPr>
          <w:rFonts w:ascii="Times New Roman" w:hAnsi="Times New Roman" w:cs="Times New Roman"/>
        </w:rPr>
        <w:t>的人格</w:t>
      </w:r>
      <w:r>
        <w:rPr>
          <w:rFonts w:ascii="Times New Roman" w:hAnsi="Times New Roman" w:cs="Times New Roman" w:hint="eastAsia"/>
        </w:rPr>
        <w:t>预测</w:t>
      </w:r>
      <w:r>
        <w:rPr>
          <w:rFonts w:ascii="Times New Roman" w:hAnsi="Times New Roman" w:cs="Times New Roman"/>
        </w:rPr>
        <w:t>模型</w:t>
      </w:r>
      <w:r>
        <w:rPr>
          <w:rFonts w:ascii="Times New Roman" w:hAnsi="Times New Roman" w:cs="Times New Roman" w:hint="eastAsia"/>
        </w:rPr>
        <w:t>并将</w:t>
      </w:r>
      <w:r>
        <w:rPr>
          <w:rFonts w:ascii="Times New Roman" w:hAnsi="Times New Roman" w:cs="Times New Roman"/>
        </w:rPr>
        <w:t>同步</w:t>
      </w:r>
      <w:r>
        <w:rPr>
          <w:rFonts w:ascii="Times New Roman" w:hAnsi="Times New Roman" w:cs="Times New Roman"/>
        </w:rPr>
        <w:t>EEG-fMRI</w:t>
      </w:r>
      <w:r>
        <w:rPr>
          <w:rFonts w:ascii="Times New Roman" w:hAnsi="Times New Roman" w:cs="Times New Roman"/>
        </w:rPr>
        <w:t>技术</w:t>
      </w:r>
      <w:r>
        <w:rPr>
          <w:rFonts w:ascii="Times New Roman" w:hAnsi="Times New Roman" w:cs="Times New Roman" w:hint="eastAsia"/>
        </w:rPr>
        <w:t>应用于</w:t>
      </w:r>
      <w:r>
        <w:rPr>
          <w:rFonts w:ascii="Times New Roman" w:hAnsi="Times New Roman" w:cs="Times New Roman"/>
        </w:rPr>
        <w:t>睡眠</w:t>
      </w:r>
      <w:r>
        <w:rPr>
          <w:rFonts w:ascii="Times New Roman" w:hAnsi="Times New Roman" w:cs="Times New Roman" w:hint="eastAsia"/>
        </w:rPr>
        <w:t>心理学</w:t>
      </w:r>
      <w:r>
        <w:rPr>
          <w:rFonts w:ascii="Times New Roman" w:hAnsi="Times New Roman" w:cs="Times New Roman"/>
        </w:rPr>
        <w:t>领域。</w:t>
      </w:r>
      <w:r>
        <w:rPr>
          <w:rFonts w:ascii="Times New Roman" w:hAnsi="Times New Roman" w:cs="Times New Roman" w:hint="eastAsia"/>
        </w:rPr>
        <w:t>这些</w:t>
      </w:r>
      <w:r>
        <w:rPr>
          <w:rFonts w:ascii="Times New Roman" w:hAnsi="Times New Roman" w:cs="Times New Roman"/>
        </w:rPr>
        <w:t>工作</w:t>
      </w:r>
      <w:r>
        <w:rPr>
          <w:rFonts w:ascii="Times New Roman" w:hAnsi="Times New Roman" w:cs="Times New Roman" w:hint="eastAsia"/>
        </w:rPr>
        <w:t>解决</w:t>
      </w:r>
      <w:r>
        <w:rPr>
          <w:rFonts w:ascii="Times New Roman" w:hAnsi="Times New Roman" w:cs="Times New Roman"/>
        </w:rPr>
        <w:t>了脑电</w:t>
      </w:r>
      <w:r>
        <w:rPr>
          <w:rFonts w:ascii="Times New Roman" w:hAnsi="Times New Roman" w:cs="Times New Roman" w:hint="eastAsia"/>
        </w:rPr>
        <w:t>源</w:t>
      </w:r>
      <w:r>
        <w:rPr>
          <w:rFonts w:ascii="Times New Roman" w:hAnsi="Times New Roman" w:cs="Times New Roman"/>
        </w:rPr>
        <w:t>定位的精度</w:t>
      </w:r>
      <w:r>
        <w:rPr>
          <w:rFonts w:ascii="Times New Roman" w:hAnsi="Times New Roman" w:cs="Times New Roman" w:hint="eastAsia"/>
        </w:rPr>
        <w:t>问题，增加</w:t>
      </w:r>
      <w:r>
        <w:rPr>
          <w:rFonts w:ascii="Times New Roman" w:hAnsi="Times New Roman" w:cs="Times New Roman"/>
        </w:rPr>
        <w:t>了</w:t>
      </w:r>
      <w:r>
        <w:rPr>
          <w:rFonts w:ascii="Times New Roman" w:hAnsi="Times New Roman" w:cs="Times New Roman" w:hint="eastAsia"/>
        </w:rPr>
        <w:t>人格</w:t>
      </w:r>
      <w:r>
        <w:rPr>
          <w:rFonts w:ascii="Times New Roman" w:hAnsi="Times New Roman" w:cs="Times New Roman"/>
        </w:rPr>
        <w:t>特质研究的</w:t>
      </w:r>
      <w:r>
        <w:rPr>
          <w:rFonts w:ascii="Times New Roman" w:hAnsi="Times New Roman" w:cs="Times New Roman" w:hint="eastAsia"/>
        </w:rPr>
        <w:t>范式，</w:t>
      </w:r>
      <w:r>
        <w:rPr>
          <w:rFonts w:ascii="Times New Roman" w:hAnsi="Times New Roman" w:cs="Times New Roman"/>
        </w:rPr>
        <w:t>为揭示认知</w:t>
      </w:r>
      <w:r>
        <w:rPr>
          <w:rFonts w:ascii="Times New Roman" w:hAnsi="Times New Roman" w:cs="Times New Roman" w:hint="eastAsia"/>
        </w:rPr>
        <w:t>处理</w:t>
      </w:r>
      <w:r>
        <w:rPr>
          <w:rFonts w:ascii="Times New Roman" w:hAnsi="Times New Roman" w:cs="Times New Roman"/>
        </w:rPr>
        <w:t>的神经动态过程提供了有力工具。目前已发表</w:t>
      </w:r>
      <w:bookmarkStart w:id="0" w:name="OLE_LINK17"/>
      <w:r>
        <w:rPr>
          <w:rFonts w:ascii="Times New Roman" w:hAnsi="Times New Roman" w:cs="Times New Roman"/>
        </w:rPr>
        <w:t>SCI /SSCI</w:t>
      </w:r>
      <w:r>
        <w:rPr>
          <w:rFonts w:ascii="Times New Roman" w:hAnsi="Times New Roman" w:cs="Times New Roman"/>
        </w:rPr>
        <w:t>检索论文</w:t>
      </w:r>
      <w:r>
        <w:rPr>
          <w:rFonts w:ascii="Times New Roman" w:hAnsi="Times New Roman" w:cs="Times New Roman" w:hint="eastAsia"/>
        </w:rPr>
        <w:t>35</w:t>
      </w:r>
      <w:r>
        <w:rPr>
          <w:rFonts w:ascii="Times New Roman" w:hAnsi="Times New Roman" w:cs="Times New Roman"/>
        </w:rPr>
        <w:t>篇</w:t>
      </w:r>
      <w:bookmarkEnd w:id="0"/>
      <w:r>
        <w:rPr>
          <w:rFonts w:ascii="Times New Roman" w:hAnsi="Times New Roman" w:cs="Times New Roman"/>
        </w:rPr>
        <w:t>，其中第一和通讯作者论文</w:t>
      </w:r>
      <w:r>
        <w:rPr>
          <w:rFonts w:ascii="Times New Roman" w:hAnsi="Times New Roman" w:cs="Times New Roman" w:hint="eastAsia"/>
        </w:rPr>
        <w:t>21</w:t>
      </w:r>
      <w:r>
        <w:rPr>
          <w:rFonts w:ascii="Times New Roman" w:hAnsi="Times New Roman" w:cs="Times New Roman"/>
        </w:rPr>
        <w:t>篇，包括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篇</w:t>
      </w:r>
      <w:proofErr w:type="spellStart"/>
      <w:r>
        <w:rPr>
          <w:rFonts w:ascii="Times New Roman" w:hAnsi="Times New Roman" w:cs="Times New Roman"/>
          <w:i/>
          <w:iCs/>
        </w:rPr>
        <w:t>NeuroImage</w:t>
      </w:r>
      <w:proofErr w:type="spellEnd"/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篇</w:t>
      </w:r>
      <w:r>
        <w:rPr>
          <w:rFonts w:ascii="Times New Roman" w:hAnsi="Times New Roman" w:cs="Times New Roman"/>
          <w:i/>
          <w:iCs/>
        </w:rPr>
        <w:t>Human Brain Mapping</w:t>
      </w:r>
      <w:r>
        <w:rPr>
          <w:rFonts w:ascii="Times New Roman" w:hAnsi="Times New Roman" w:cs="Times New Roman"/>
        </w:rPr>
        <w:t>，并被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次选为封面文章。所完成的工作被包括</w:t>
      </w:r>
      <w:r>
        <w:rPr>
          <w:rFonts w:ascii="Times New Roman" w:hAnsi="Times New Roman" w:cs="Times New Roman"/>
          <w:i/>
          <w:iCs/>
        </w:rPr>
        <w:t xml:space="preserve">Nat Rev </w:t>
      </w:r>
      <w:proofErr w:type="spellStart"/>
      <w:r>
        <w:rPr>
          <w:rFonts w:ascii="Times New Roman" w:hAnsi="Times New Roman" w:cs="Times New Roman"/>
          <w:i/>
          <w:iCs/>
        </w:rPr>
        <w:t>Neurosci</w:t>
      </w:r>
      <w:proofErr w:type="spellEnd"/>
      <w:r>
        <w:rPr>
          <w:rFonts w:ascii="Times New Roman" w:hAnsi="Times New Roman" w:cs="Times New Roman"/>
        </w:rPr>
        <w:t>等国际著名期刊</w:t>
      </w:r>
      <w:bookmarkStart w:id="1" w:name="OLE_LINK19"/>
      <w:r>
        <w:rPr>
          <w:rFonts w:ascii="Times New Roman" w:hAnsi="Times New Roman" w:cs="Times New Roman"/>
        </w:rPr>
        <w:t>引用</w:t>
      </w:r>
      <w:r>
        <w:rPr>
          <w:rFonts w:ascii="Times New Roman" w:hAnsi="Times New Roman" w:cs="Times New Roman"/>
        </w:rPr>
        <w:t>2500</w:t>
      </w:r>
      <w:r>
        <w:rPr>
          <w:rFonts w:ascii="Times New Roman" w:hAnsi="Times New Roman" w:cs="Times New Roman"/>
        </w:rPr>
        <w:t>余次，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指数为</w:t>
      </w:r>
      <w:r>
        <w:rPr>
          <w:rFonts w:ascii="Times New Roman" w:hAnsi="Times New Roman" w:cs="Times New Roman"/>
        </w:rPr>
        <w:t>28(</w:t>
      </w:r>
      <w:r>
        <w:rPr>
          <w:rFonts w:ascii="Times New Roman" w:hAnsi="Times New Roman" w:cs="Times New Roman"/>
        </w:rPr>
        <w:t>据</w:t>
      </w:r>
      <w:r>
        <w:rPr>
          <w:rFonts w:ascii="Times New Roman" w:hAnsi="Times New Roman" w:cs="Times New Roman"/>
        </w:rPr>
        <w:t>Google Scholar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  <w:bookmarkEnd w:id="1"/>
      <w:r>
        <w:rPr>
          <w:rFonts w:ascii="Times New Roman" w:hAnsi="Times New Roman" w:cs="Times New Roman"/>
          <w:szCs w:val="24"/>
        </w:rPr>
        <w:t>在科学出版社出版专著</w:t>
      </w:r>
      <w:r>
        <w:rPr>
          <w:rFonts w:ascii="Times New Roman" w:hAnsi="Times New Roman" w:cs="Times New Roman"/>
        </w:rPr>
        <w:t>《同步脑电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功能磁共振</w:t>
      </w:r>
      <w:r>
        <w:rPr>
          <w:rFonts w:ascii="Times New Roman" w:hAnsi="Times New Roman" w:cs="Times New Roman"/>
        </w:rPr>
        <w:t>(EEG-fMRI)</w:t>
      </w:r>
      <w:r>
        <w:rPr>
          <w:rFonts w:ascii="Times New Roman" w:hAnsi="Times New Roman" w:cs="Times New Roman"/>
        </w:rPr>
        <w:t>原理与技术》</w:t>
      </w:r>
      <w:r>
        <w:rPr>
          <w:rFonts w:ascii="Times New Roman" w:hAnsi="Times New Roman" w:cs="Times New Roman"/>
          <w:szCs w:val="24"/>
        </w:rPr>
        <w:t>，中国科学院生物物理所陈霖院士认为该书</w:t>
      </w:r>
      <w:r>
        <w:rPr>
          <w:rFonts w:ascii="宋体" w:eastAsia="宋体" w:hAnsi="宋体" w:cs="宋体" w:hint="eastAsia"/>
          <w:szCs w:val="24"/>
        </w:rPr>
        <w:t>“对于国内脑成像领域的发展将有明显的促进作用”</w:t>
      </w:r>
      <w:r>
        <w:rPr>
          <w:rFonts w:ascii="Times New Roman" w:hAnsi="Times New Roman" w:cs="Times New Roman"/>
          <w:szCs w:val="24"/>
        </w:rPr>
        <w:t>。</w:t>
      </w:r>
      <w:r>
        <w:rPr>
          <w:rFonts w:ascii="Times New Roman" w:hAnsi="Times New Roman" w:cs="Times New Roman" w:hint="eastAsia"/>
          <w:szCs w:val="24"/>
        </w:rPr>
        <w:t>先后获得国家自然科学基金</w:t>
      </w:r>
      <w:r>
        <w:rPr>
          <w:rFonts w:ascii="Times New Roman" w:hAnsi="Times New Roman" w:cs="Times New Roman" w:hint="eastAsia"/>
          <w:szCs w:val="24"/>
        </w:rPr>
        <w:t>3</w:t>
      </w:r>
      <w:r>
        <w:rPr>
          <w:rFonts w:ascii="Times New Roman" w:hAnsi="Times New Roman" w:cs="Times New Roman" w:hint="eastAsia"/>
          <w:szCs w:val="24"/>
        </w:rPr>
        <w:t>项。</w:t>
      </w:r>
    </w:p>
    <w:p w:rsidR="00354E99" w:rsidRDefault="00354E99">
      <w:pPr>
        <w:widowControl/>
        <w:spacing w:line="360" w:lineRule="auto"/>
        <w:rPr>
          <w:rFonts w:asciiTheme="majorEastAsia" w:eastAsiaTheme="majorEastAsia" w:hAnsiTheme="majorEastAsia" w:cs="宋体"/>
          <w:sz w:val="24"/>
          <w:szCs w:val="24"/>
          <w:u w:color="000000"/>
          <w:lang w:val="zh-TW"/>
        </w:rPr>
      </w:pPr>
      <w:bookmarkStart w:id="2" w:name="_GoBack"/>
      <w:bookmarkEnd w:id="2"/>
    </w:p>
    <w:p w:rsidR="00354E99" w:rsidRDefault="00422C19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Times New Roman" w:eastAsia="方正仿宋_GBK" w:hAnsi="宋体" w:hint="eastAsia"/>
          <w:b/>
          <w:color w:val="000000"/>
          <w:sz w:val="28"/>
          <w:szCs w:val="28"/>
          <w:shd w:val="clear" w:color="auto" w:fill="FFFFFF"/>
        </w:rPr>
        <w:t>三、</w:t>
      </w:r>
      <w:r>
        <w:rPr>
          <w:rFonts w:ascii="宋体" w:hAnsi="宋体" w:hint="eastAsia"/>
          <w:b/>
          <w:sz w:val="24"/>
          <w:szCs w:val="24"/>
        </w:rPr>
        <w:t>代表性论文、专著目录</w:t>
      </w:r>
      <w:r>
        <w:rPr>
          <w:rFonts w:ascii="宋体" w:hAnsi="宋体" w:hint="eastAsia"/>
          <w:b/>
          <w:sz w:val="24"/>
          <w:szCs w:val="24"/>
        </w:rPr>
        <w:t>(</w:t>
      </w:r>
      <w:r>
        <w:rPr>
          <w:rFonts w:ascii="宋体" w:hAnsi="宋体" w:hint="eastAsia"/>
          <w:b/>
          <w:sz w:val="24"/>
          <w:szCs w:val="24"/>
        </w:rPr>
        <w:t>不超过</w:t>
      </w:r>
      <w:r>
        <w:rPr>
          <w:rFonts w:ascii="宋体" w:hAnsi="宋体" w:hint="eastAsia"/>
          <w:b/>
          <w:sz w:val="24"/>
          <w:szCs w:val="24"/>
        </w:rPr>
        <w:t>5</w:t>
      </w:r>
      <w:r>
        <w:rPr>
          <w:rFonts w:ascii="宋体" w:hAnsi="宋体" w:hint="eastAsia"/>
          <w:b/>
          <w:sz w:val="24"/>
          <w:szCs w:val="24"/>
        </w:rPr>
        <w:t>篇</w:t>
      </w:r>
      <w:r>
        <w:rPr>
          <w:rFonts w:ascii="宋体" w:hAnsi="宋体" w:hint="eastAsia"/>
          <w:b/>
          <w:sz w:val="24"/>
          <w:szCs w:val="24"/>
        </w:rPr>
        <w:t>)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04"/>
        <w:gridCol w:w="834"/>
        <w:gridCol w:w="1696"/>
        <w:gridCol w:w="1201"/>
        <w:gridCol w:w="799"/>
        <w:gridCol w:w="839"/>
        <w:gridCol w:w="907"/>
        <w:gridCol w:w="771"/>
        <w:gridCol w:w="719"/>
      </w:tblGrid>
      <w:tr w:rsidR="00354E99" w:rsidTr="000B268C">
        <w:trPr>
          <w:trHeight w:val="877"/>
          <w:jc w:val="center"/>
        </w:trPr>
        <w:tc>
          <w:tcPr>
            <w:tcW w:w="392" w:type="dxa"/>
            <w:vAlign w:val="center"/>
          </w:tcPr>
          <w:p w:rsidR="00354E99" w:rsidRDefault="00422C1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1804" w:type="dxa"/>
            <w:vAlign w:val="center"/>
          </w:tcPr>
          <w:p w:rsidR="00354E99" w:rsidRDefault="00422C1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论文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、专著</w:t>
            </w:r>
            <w:r>
              <w:rPr>
                <w:rFonts w:ascii="宋体" w:hAnsi="宋体"/>
                <w:kern w:val="0"/>
                <w:sz w:val="24"/>
                <w:szCs w:val="24"/>
              </w:rPr>
              <w:t>名称</w:t>
            </w:r>
            <w:r>
              <w:rPr>
                <w:rFonts w:ascii="宋体" w:hAnsi="宋体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/>
                <w:kern w:val="0"/>
                <w:sz w:val="24"/>
                <w:szCs w:val="24"/>
              </w:rPr>
              <w:t>刊名</w:t>
            </w:r>
            <w:r>
              <w:rPr>
                <w:rFonts w:ascii="宋体" w:hAnsi="宋体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/>
                <w:kern w:val="0"/>
                <w:sz w:val="24"/>
                <w:szCs w:val="24"/>
              </w:rPr>
              <w:t>作者</w:t>
            </w:r>
          </w:p>
        </w:tc>
        <w:tc>
          <w:tcPr>
            <w:tcW w:w="834" w:type="dxa"/>
            <w:vAlign w:val="center"/>
          </w:tcPr>
          <w:p w:rsidR="00354E99" w:rsidRDefault="00422C1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影响</w:t>
            </w:r>
          </w:p>
          <w:p w:rsidR="00354E99" w:rsidRDefault="00422C1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因子</w:t>
            </w:r>
          </w:p>
        </w:tc>
        <w:tc>
          <w:tcPr>
            <w:tcW w:w="1696" w:type="dxa"/>
            <w:vAlign w:val="center"/>
          </w:tcPr>
          <w:p w:rsidR="00354E99" w:rsidRDefault="00422C1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年卷页码</w:t>
            </w:r>
          </w:p>
          <w:p w:rsidR="00354E99" w:rsidRDefault="00422C1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xx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/>
                <w:kern w:val="0"/>
                <w:sz w:val="24"/>
                <w:szCs w:val="24"/>
              </w:rPr>
              <w:t>xx</w:t>
            </w:r>
          </w:p>
          <w:p w:rsidR="00354E99" w:rsidRDefault="00422C1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卷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-xx </w:t>
            </w:r>
            <w:r>
              <w:rPr>
                <w:rFonts w:ascii="宋体" w:hAnsi="宋体"/>
                <w:kern w:val="0"/>
                <w:sz w:val="24"/>
                <w:szCs w:val="24"/>
              </w:rPr>
              <w:t>页）</w:t>
            </w:r>
          </w:p>
        </w:tc>
        <w:tc>
          <w:tcPr>
            <w:tcW w:w="1201" w:type="dxa"/>
            <w:vAlign w:val="center"/>
          </w:tcPr>
          <w:p w:rsidR="00354E99" w:rsidRDefault="00422C1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发表时间</w:t>
            </w:r>
          </w:p>
          <w:p w:rsidR="00354E99" w:rsidRDefault="00422C1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99" w:type="dxa"/>
            <w:vAlign w:val="center"/>
          </w:tcPr>
          <w:p w:rsidR="00354E99" w:rsidRDefault="00422C1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是否国内完成</w:t>
            </w:r>
          </w:p>
        </w:tc>
        <w:tc>
          <w:tcPr>
            <w:tcW w:w="839" w:type="dxa"/>
            <w:vAlign w:val="center"/>
          </w:tcPr>
          <w:p w:rsidR="00354E99" w:rsidRDefault="00422C1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通讯作者</w:t>
            </w:r>
          </w:p>
        </w:tc>
        <w:tc>
          <w:tcPr>
            <w:tcW w:w="907" w:type="dxa"/>
            <w:vAlign w:val="center"/>
          </w:tcPr>
          <w:p w:rsidR="00354E99" w:rsidRDefault="00422C1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第一作者</w:t>
            </w:r>
          </w:p>
        </w:tc>
        <w:tc>
          <w:tcPr>
            <w:tcW w:w="771" w:type="dxa"/>
            <w:vAlign w:val="center"/>
          </w:tcPr>
          <w:p w:rsidR="00354E99" w:rsidRDefault="00422C1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SCI </w:t>
            </w:r>
            <w:r>
              <w:rPr>
                <w:rFonts w:ascii="宋体" w:hAnsi="宋体"/>
                <w:kern w:val="0"/>
                <w:sz w:val="24"/>
                <w:szCs w:val="24"/>
              </w:rPr>
              <w:t>他引次数</w:t>
            </w:r>
          </w:p>
        </w:tc>
        <w:tc>
          <w:tcPr>
            <w:tcW w:w="719" w:type="dxa"/>
            <w:vAlign w:val="center"/>
          </w:tcPr>
          <w:p w:rsidR="00354E99" w:rsidRDefault="00422C1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kern w:val="0"/>
                <w:sz w:val="24"/>
                <w:szCs w:val="24"/>
              </w:rPr>
              <w:t>他引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总</w:t>
            </w:r>
            <w:r>
              <w:rPr>
                <w:rFonts w:ascii="宋体" w:hAnsi="宋体"/>
                <w:kern w:val="0"/>
                <w:sz w:val="24"/>
                <w:szCs w:val="24"/>
              </w:rPr>
              <w:t>次数</w:t>
            </w:r>
            <w:proofErr w:type="gramEnd"/>
          </w:p>
        </w:tc>
      </w:tr>
      <w:tr w:rsidR="00354E99" w:rsidTr="000B268C">
        <w:trPr>
          <w:trHeight w:hRule="exact" w:val="4412"/>
          <w:jc w:val="center"/>
        </w:trPr>
        <w:tc>
          <w:tcPr>
            <w:tcW w:w="392" w:type="dxa"/>
            <w:vAlign w:val="center"/>
          </w:tcPr>
          <w:p w:rsidR="00354E99" w:rsidRDefault="00422C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804" w:type="dxa"/>
            <w:vAlign w:val="center"/>
          </w:tcPr>
          <w:p w:rsidR="00354E99" w:rsidRDefault="00422C1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Neuronal oscillations and functional interactions between resting state networks: effects of alcohol intoxication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Human Brain Mapping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Xu Lei, </w:t>
            </w: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Yulin</w:t>
            </w:r>
            <w:proofErr w:type="spellEnd"/>
            <w:r>
              <w:rPr>
                <w:rFonts w:ascii="宋体" w:hAnsi="宋体" w:cs="宋体" w:hint="eastAsia"/>
                <w:kern w:val="0"/>
                <w:szCs w:val="21"/>
              </w:rPr>
              <w:t xml:space="preserve"> Wang, Hong Yuan, Dante </w:t>
            </w: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Mantini</w:t>
            </w:r>
            <w:proofErr w:type="spellEnd"/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834" w:type="dxa"/>
            <w:vAlign w:val="center"/>
          </w:tcPr>
          <w:p w:rsidR="00354E99" w:rsidRDefault="00422C1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6.924</w:t>
            </w:r>
          </w:p>
        </w:tc>
        <w:tc>
          <w:tcPr>
            <w:tcW w:w="1696" w:type="dxa"/>
            <w:vAlign w:val="center"/>
          </w:tcPr>
          <w:p w:rsidR="00354E99" w:rsidRDefault="00422C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卷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期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3517-3528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页</w:t>
            </w:r>
          </w:p>
        </w:tc>
        <w:tc>
          <w:tcPr>
            <w:tcW w:w="1201" w:type="dxa"/>
            <w:vAlign w:val="center"/>
          </w:tcPr>
          <w:p w:rsidR="00354E99" w:rsidRDefault="00422C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2013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>25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799" w:type="dxa"/>
            <w:vAlign w:val="center"/>
          </w:tcPr>
          <w:p w:rsidR="00354E99" w:rsidRDefault="00422C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839" w:type="dxa"/>
            <w:vAlign w:val="center"/>
          </w:tcPr>
          <w:p w:rsidR="00354E99" w:rsidRDefault="00422C1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u w:color="0D0D0D"/>
                <w:lang w:eastAsia="en-US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雷旭</w:t>
            </w:r>
          </w:p>
        </w:tc>
        <w:tc>
          <w:tcPr>
            <w:tcW w:w="907" w:type="dxa"/>
            <w:vAlign w:val="center"/>
          </w:tcPr>
          <w:p w:rsidR="00354E99" w:rsidRDefault="00422C1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u w:color="0D0D0D"/>
                <w:lang w:eastAsia="en-US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雷旭</w:t>
            </w:r>
          </w:p>
        </w:tc>
        <w:tc>
          <w:tcPr>
            <w:tcW w:w="771" w:type="dxa"/>
            <w:vAlign w:val="center"/>
          </w:tcPr>
          <w:p w:rsidR="00354E99" w:rsidRDefault="00422C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38</w:t>
            </w:r>
          </w:p>
        </w:tc>
        <w:tc>
          <w:tcPr>
            <w:tcW w:w="719" w:type="dxa"/>
            <w:vAlign w:val="center"/>
          </w:tcPr>
          <w:p w:rsidR="00354E99" w:rsidRDefault="00422C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42</w:t>
            </w:r>
          </w:p>
        </w:tc>
      </w:tr>
      <w:tr w:rsidR="00354E99" w:rsidTr="000B268C">
        <w:trPr>
          <w:trHeight w:hRule="exact" w:val="4382"/>
          <w:jc w:val="center"/>
        </w:trPr>
        <w:tc>
          <w:tcPr>
            <w:tcW w:w="392" w:type="dxa"/>
            <w:vAlign w:val="center"/>
          </w:tcPr>
          <w:p w:rsidR="00354E99" w:rsidRDefault="00422C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804" w:type="dxa"/>
            <w:vAlign w:val="center"/>
          </w:tcPr>
          <w:p w:rsidR="00354E99" w:rsidRDefault="00422C1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u w:color="0D0D0D"/>
                <w:lang w:eastAsia="en-US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Competition between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Cs w:val="21"/>
              </w:rPr>
              <w:t>frontoparietal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control and default networks supports social working memory and empathy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Social Cognitive and Affective Neuroscience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Cs w:val="21"/>
              </w:rPr>
              <w:t>Fei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Xin, Xu Lei</w:t>
            </w:r>
          </w:p>
        </w:tc>
        <w:tc>
          <w:tcPr>
            <w:tcW w:w="834" w:type="dxa"/>
            <w:vAlign w:val="center"/>
          </w:tcPr>
          <w:p w:rsidR="00354E99" w:rsidRDefault="00422C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7.372</w:t>
            </w:r>
          </w:p>
        </w:tc>
        <w:tc>
          <w:tcPr>
            <w:tcW w:w="1696" w:type="dxa"/>
            <w:vAlign w:val="center"/>
          </w:tcPr>
          <w:p w:rsidR="00354E99" w:rsidRDefault="00422C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2015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sz w:val="24"/>
                <w:szCs w:val="24"/>
              </w:rPr>
              <w:t>卷</w:t>
            </w: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sz w:val="24"/>
                <w:szCs w:val="24"/>
              </w:rPr>
              <w:t>期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1144-1152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页</w:t>
            </w:r>
          </w:p>
        </w:tc>
        <w:tc>
          <w:tcPr>
            <w:tcW w:w="1201" w:type="dxa"/>
            <w:vAlign w:val="center"/>
          </w:tcPr>
          <w:p w:rsidR="00354E99" w:rsidRDefault="00422C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2015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>01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>01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799" w:type="dxa"/>
            <w:vAlign w:val="center"/>
          </w:tcPr>
          <w:p w:rsidR="00354E99" w:rsidRDefault="00422C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839" w:type="dxa"/>
            <w:vAlign w:val="center"/>
          </w:tcPr>
          <w:p w:rsidR="00354E99" w:rsidRDefault="00422C1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u w:color="0D0D0D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雷旭</w:t>
            </w:r>
          </w:p>
        </w:tc>
        <w:tc>
          <w:tcPr>
            <w:tcW w:w="907" w:type="dxa"/>
            <w:vAlign w:val="center"/>
          </w:tcPr>
          <w:p w:rsidR="00354E99" w:rsidRDefault="00422C1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u w:color="0D0D0D"/>
                <w:lang w:eastAsia="en-US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辛斐</w:t>
            </w:r>
          </w:p>
        </w:tc>
        <w:tc>
          <w:tcPr>
            <w:tcW w:w="771" w:type="dxa"/>
            <w:vAlign w:val="center"/>
          </w:tcPr>
          <w:p w:rsidR="00354E99" w:rsidRDefault="00422C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28</w:t>
            </w:r>
          </w:p>
        </w:tc>
        <w:tc>
          <w:tcPr>
            <w:tcW w:w="719" w:type="dxa"/>
            <w:vAlign w:val="center"/>
          </w:tcPr>
          <w:p w:rsidR="00354E99" w:rsidRDefault="00422C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42</w:t>
            </w:r>
          </w:p>
        </w:tc>
      </w:tr>
      <w:tr w:rsidR="00354E99" w:rsidTr="000B268C">
        <w:trPr>
          <w:trHeight w:hRule="exact" w:val="3023"/>
          <w:jc w:val="center"/>
        </w:trPr>
        <w:tc>
          <w:tcPr>
            <w:tcW w:w="392" w:type="dxa"/>
            <w:vAlign w:val="center"/>
          </w:tcPr>
          <w:p w:rsidR="00354E99" w:rsidRDefault="00422C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804" w:type="dxa"/>
            <w:vAlign w:val="center"/>
          </w:tcPr>
          <w:p w:rsidR="00354E99" w:rsidRDefault="00422C19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Extraversion is Encoded by Scale-free Dynamics of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Default Mode Network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Cs w:val="21"/>
              </w:rPr>
              <w:t>NeuroImage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</w:p>
          <w:p w:rsidR="00354E99" w:rsidRDefault="00422C1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u w:color="0D0D0D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Xu Lei, 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Cs w:val="21"/>
              </w:rPr>
              <w:t>Zhiying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Zhao, Hong Chen</w:t>
            </w:r>
          </w:p>
        </w:tc>
        <w:tc>
          <w:tcPr>
            <w:tcW w:w="834" w:type="dxa"/>
            <w:vAlign w:val="center"/>
          </w:tcPr>
          <w:p w:rsidR="00354E99" w:rsidRDefault="00422C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6.132</w:t>
            </w:r>
          </w:p>
        </w:tc>
        <w:tc>
          <w:tcPr>
            <w:tcW w:w="1696" w:type="dxa"/>
            <w:vAlign w:val="center"/>
          </w:tcPr>
          <w:p w:rsidR="00354E99" w:rsidRDefault="00422C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2013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>74</w:t>
            </w:r>
            <w:r>
              <w:rPr>
                <w:rFonts w:ascii="宋体" w:hAnsi="宋体" w:hint="eastAsia"/>
                <w:sz w:val="24"/>
                <w:szCs w:val="24"/>
              </w:rPr>
              <w:t>卷</w:t>
            </w:r>
            <w:r>
              <w:rPr>
                <w:rFonts w:ascii="宋体" w:hAnsi="宋体" w:hint="eastAsia"/>
                <w:sz w:val="24"/>
                <w:szCs w:val="24"/>
              </w:rPr>
              <w:t>52-57</w:t>
            </w:r>
            <w:r>
              <w:rPr>
                <w:rFonts w:ascii="宋体" w:hAnsi="宋体" w:hint="eastAsia"/>
                <w:sz w:val="24"/>
                <w:szCs w:val="24"/>
              </w:rPr>
              <w:t>页</w:t>
            </w:r>
          </w:p>
        </w:tc>
        <w:tc>
          <w:tcPr>
            <w:tcW w:w="1201" w:type="dxa"/>
            <w:vAlign w:val="center"/>
          </w:tcPr>
          <w:p w:rsidR="00354E99" w:rsidRDefault="00422C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2013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>07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>01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799" w:type="dxa"/>
            <w:vAlign w:val="center"/>
          </w:tcPr>
          <w:p w:rsidR="00354E99" w:rsidRDefault="00422C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839" w:type="dxa"/>
            <w:vAlign w:val="center"/>
          </w:tcPr>
          <w:p w:rsidR="00354E99" w:rsidRDefault="00422C1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u w:color="0D0D0D"/>
                <w:lang w:eastAsia="en-US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雷旭</w:t>
            </w:r>
          </w:p>
        </w:tc>
        <w:tc>
          <w:tcPr>
            <w:tcW w:w="907" w:type="dxa"/>
            <w:vAlign w:val="center"/>
          </w:tcPr>
          <w:p w:rsidR="00354E99" w:rsidRDefault="00422C1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u w:color="0D0D0D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雷旭</w:t>
            </w:r>
          </w:p>
        </w:tc>
        <w:tc>
          <w:tcPr>
            <w:tcW w:w="771" w:type="dxa"/>
            <w:vAlign w:val="center"/>
          </w:tcPr>
          <w:p w:rsidR="00354E99" w:rsidRDefault="00422C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39</w:t>
            </w:r>
          </w:p>
        </w:tc>
        <w:tc>
          <w:tcPr>
            <w:tcW w:w="719" w:type="dxa"/>
            <w:vAlign w:val="center"/>
          </w:tcPr>
          <w:p w:rsidR="00354E99" w:rsidRDefault="00422C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56</w:t>
            </w:r>
          </w:p>
        </w:tc>
      </w:tr>
      <w:tr w:rsidR="00354E99" w:rsidTr="000B268C">
        <w:trPr>
          <w:trHeight w:hRule="exact" w:val="4733"/>
          <w:jc w:val="center"/>
        </w:trPr>
        <w:tc>
          <w:tcPr>
            <w:tcW w:w="392" w:type="dxa"/>
            <w:vAlign w:val="center"/>
          </w:tcPr>
          <w:p w:rsidR="00354E99" w:rsidRDefault="00422C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4</w:t>
            </w:r>
          </w:p>
        </w:tc>
        <w:tc>
          <w:tcPr>
            <w:tcW w:w="1804" w:type="dxa"/>
            <w:vAlign w:val="center"/>
          </w:tcPr>
          <w:p w:rsidR="00354E99" w:rsidRDefault="00422C1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EEG/fMRI fusion based on independent component analysis: integration of data-driven and model-driven methods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Journal of Integrative Neuroscience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Xu Lei, P. Valdes Sosa, 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Cs w:val="21"/>
              </w:rPr>
              <w:t>Dezhong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Yao</w:t>
            </w:r>
          </w:p>
        </w:tc>
        <w:tc>
          <w:tcPr>
            <w:tcW w:w="834" w:type="dxa"/>
            <w:vAlign w:val="center"/>
          </w:tcPr>
          <w:p w:rsidR="00354E99" w:rsidRDefault="00422C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1.581</w:t>
            </w:r>
          </w:p>
        </w:tc>
        <w:tc>
          <w:tcPr>
            <w:tcW w:w="1696" w:type="dxa"/>
            <w:vAlign w:val="center"/>
          </w:tcPr>
          <w:p w:rsidR="00354E99" w:rsidRDefault="00422C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2012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</w:rPr>
              <w:t>11</w:t>
            </w:r>
            <w:r>
              <w:rPr>
                <w:rFonts w:ascii="宋体" w:hAnsi="宋体" w:cs="宋体" w:hint="eastAsia"/>
                <w:sz w:val="24"/>
                <w:szCs w:val="24"/>
              </w:rPr>
              <w:t>卷</w:t>
            </w: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期</w:t>
            </w:r>
            <w:r>
              <w:rPr>
                <w:rFonts w:ascii="宋体" w:hAnsi="宋体" w:cs="宋体" w:hint="eastAsia"/>
                <w:sz w:val="24"/>
                <w:szCs w:val="24"/>
              </w:rPr>
              <w:t>313-337</w:t>
            </w:r>
            <w:r>
              <w:rPr>
                <w:rFonts w:ascii="宋体" w:hAnsi="宋体" w:cs="宋体" w:hint="eastAsia"/>
                <w:sz w:val="24"/>
                <w:szCs w:val="24"/>
              </w:rPr>
              <w:t>页</w:t>
            </w:r>
          </w:p>
        </w:tc>
        <w:tc>
          <w:tcPr>
            <w:tcW w:w="1201" w:type="dxa"/>
            <w:vAlign w:val="center"/>
          </w:tcPr>
          <w:p w:rsidR="00354E99" w:rsidRDefault="00422C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2012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</w:rPr>
              <w:t>09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>18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799" w:type="dxa"/>
            <w:vAlign w:val="center"/>
          </w:tcPr>
          <w:p w:rsidR="00354E99" w:rsidRDefault="00422C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839" w:type="dxa"/>
            <w:vAlign w:val="center"/>
          </w:tcPr>
          <w:p w:rsidR="00354E99" w:rsidRDefault="00422C1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u w:color="0D0D0D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u w:color="0D0D0D"/>
              </w:rPr>
              <w:t>雷旭</w:t>
            </w:r>
          </w:p>
        </w:tc>
        <w:tc>
          <w:tcPr>
            <w:tcW w:w="907" w:type="dxa"/>
            <w:vAlign w:val="center"/>
          </w:tcPr>
          <w:p w:rsidR="00354E99" w:rsidRDefault="00422C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雷旭</w:t>
            </w:r>
          </w:p>
        </w:tc>
        <w:tc>
          <w:tcPr>
            <w:tcW w:w="771" w:type="dxa"/>
            <w:vAlign w:val="center"/>
          </w:tcPr>
          <w:p w:rsidR="00354E99" w:rsidRDefault="00422C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719" w:type="dxa"/>
            <w:vAlign w:val="center"/>
          </w:tcPr>
          <w:p w:rsidR="00354E99" w:rsidRDefault="00422C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</w:p>
        </w:tc>
      </w:tr>
      <w:tr w:rsidR="00354E99" w:rsidTr="000B268C">
        <w:trPr>
          <w:trHeight w:hRule="exact" w:val="1926"/>
          <w:jc w:val="center"/>
        </w:trPr>
        <w:tc>
          <w:tcPr>
            <w:tcW w:w="392" w:type="dxa"/>
            <w:vAlign w:val="center"/>
          </w:tcPr>
          <w:p w:rsidR="00354E99" w:rsidRDefault="00422C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1804" w:type="dxa"/>
            <w:vAlign w:val="center"/>
          </w:tcPr>
          <w:p w:rsidR="00354E99" w:rsidRDefault="00422C19">
            <w:pPr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同步脑电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功能磁共振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(EEG-fMRI)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原理与技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术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北京：科学出版社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雷旭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尧德中</w:t>
            </w:r>
            <w:proofErr w:type="gramEnd"/>
          </w:p>
        </w:tc>
        <w:tc>
          <w:tcPr>
            <w:tcW w:w="834" w:type="dxa"/>
            <w:vAlign w:val="center"/>
          </w:tcPr>
          <w:p w:rsidR="00354E99" w:rsidRDefault="00354E9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354E99" w:rsidRDefault="00354E9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354E99" w:rsidRDefault="00422C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2014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>03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799" w:type="dxa"/>
            <w:vAlign w:val="center"/>
          </w:tcPr>
          <w:p w:rsidR="00354E99" w:rsidRDefault="00422C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839" w:type="dxa"/>
            <w:vAlign w:val="center"/>
          </w:tcPr>
          <w:p w:rsidR="00354E99" w:rsidRDefault="00422C1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u w:color="0D0D0D"/>
                <w:lang w:eastAsia="en-US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雷旭</w:t>
            </w:r>
          </w:p>
        </w:tc>
        <w:tc>
          <w:tcPr>
            <w:tcW w:w="907" w:type="dxa"/>
            <w:vAlign w:val="center"/>
          </w:tcPr>
          <w:p w:rsidR="00354E99" w:rsidRDefault="00422C1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u w:color="0D0D0D"/>
                <w:lang w:eastAsia="en-US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雷旭</w:t>
            </w:r>
          </w:p>
        </w:tc>
        <w:tc>
          <w:tcPr>
            <w:tcW w:w="771" w:type="dxa"/>
            <w:vAlign w:val="center"/>
          </w:tcPr>
          <w:p w:rsidR="00354E99" w:rsidRDefault="00422C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719" w:type="dxa"/>
            <w:vAlign w:val="center"/>
          </w:tcPr>
          <w:p w:rsidR="00354E99" w:rsidRDefault="00422C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</w:tr>
      <w:tr w:rsidR="00354E99" w:rsidTr="000B268C">
        <w:trPr>
          <w:trHeight w:hRule="exact" w:val="737"/>
          <w:jc w:val="center"/>
        </w:trPr>
        <w:tc>
          <w:tcPr>
            <w:tcW w:w="8472" w:type="dxa"/>
            <w:gridSpan w:val="8"/>
            <w:vAlign w:val="center"/>
          </w:tcPr>
          <w:p w:rsidR="00354E99" w:rsidRDefault="00422C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合计</w:t>
            </w:r>
          </w:p>
        </w:tc>
        <w:tc>
          <w:tcPr>
            <w:tcW w:w="771" w:type="dxa"/>
            <w:vAlign w:val="center"/>
          </w:tcPr>
          <w:p w:rsidR="00354E99" w:rsidRDefault="00422C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119</w:t>
            </w:r>
          </w:p>
        </w:tc>
        <w:tc>
          <w:tcPr>
            <w:tcW w:w="719" w:type="dxa"/>
            <w:vAlign w:val="center"/>
          </w:tcPr>
          <w:p w:rsidR="00354E99" w:rsidRDefault="00422C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184</w:t>
            </w:r>
          </w:p>
        </w:tc>
      </w:tr>
    </w:tbl>
    <w:p w:rsidR="00354E99" w:rsidRDefault="00354E99">
      <w:pPr>
        <w:spacing w:afterLines="50" w:after="156" w:line="400" w:lineRule="exact"/>
      </w:pPr>
    </w:p>
    <w:sectPr w:rsidR="00354E99">
      <w:headerReference w:type="default" r:id="rId7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C19" w:rsidRDefault="00422C19">
      <w:r>
        <w:separator/>
      </w:r>
    </w:p>
  </w:endnote>
  <w:endnote w:type="continuationSeparator" w:id="0">
    <w:p w:rsidR="00422C19" w:rsidRDefault="0042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856DBA7B-3150-4363-AC77-AB7773CA1BE3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charset w:val="86"/>
    <w:family w:val="script"/>
    <w:pitch w:val="default"/>
    <w:sig w:usb0="A00002BF" w:usb1="38CF7CFA" w:usb2="00082016" w:usb3="00000000" w:csb0="00040001" w:csb1="00000000"/>
    <w:embedRegular r:id="rId2" w:subsetted="1" w:fontKey="{5EF72D64-73F9-4746-80DE-4666A57F61A7}"/>
    <w:embedBold r:id="rId3" w:subsetted="1" w:fontKey="{451B8F69-D765-4E4F-86C0-8E2D07369B65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C19" w:rsidRDefault="00422C19">
      <w:r>
        <w:separator/>
      </w:r>
    </w:p>
  </w:footnote>
  <w:footnote w:type="continuationSeparator" w:id="0">
    <w:p w:rsidR="00422C19" w:rsidRDefault="00422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E99" w:rsidRDefault="00354E99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9D"/>
    <w:rsid w:val="000001F0"/>
    <w:rsid w:val="00052802"/>
    <w:rsid w:val="000B268C"/>
    <w:rsid w:val="00156CD8"/>
    <w:rsid w:val="00162ADB"/>
    <w:rsid w:val="00180DCB"/>
    <w:rsid w:val="001D056E"/>
    <w:rsid w:val="0024445F"/>
    <w:rsid w:val="0028776E"/>
    <w:rsid w:val="002A259D"/>
    <w:rsid w:val="002C3D7F"/>
    <w:rsid w:val="002E440F"/>
    <w:rsid w:val="003239EF"/>
    <w:rsid w:val="00354E99"/>
    <w:rsid w:val="003E34A5"/>
    <w:rsid w:val="003F40E6"/>
    <w:rsid w:val="00422C19"/>
    <w:rsid w:val="00425288"/>
    <w:rsid w:val="00454EC8"/>
    <w:rsid w:val="00464E71"/>
    <w:rsid w:val="004E070F"/>
    <w:rsid w:val="00515CC3"/>
    <w:rsid w:val="005E5F60"/>
    <w:rsid w:val="00612777"/>
    <w:rsid w:val="00674B35"/>
    <w:rsid w:val="00704237"/>
    <w:rsid w:val="0071033D"/>
    <w:rsid w:val="007E123D"/>
    <w:rsid w:val="007F4C64"/>
    <w:rsid w:val="00833F37"/>
    <w:rsid w:val="00940738"/>
    <w:rsid w:val="00A2137E"/>
    <w:rsid w:val="00A33303"/>
    <w:rsid w:val="00A60C91"/>
    <w:rsid w:val="00A9663B"/>
    <w:rsid w:val="00B04353"/>
    <w:rsid w:val="00B07300"/>
    <w:rsid w:val="00B17AB6"/>
    <w:rsid w:val="00C3790C"/>
    <w:rsid w:val="00C659BD"/>
    <w:rsid w:val="00C73384"/>
    <w:rsid w:val="00D946AE"/>
    <w:rsid w:val="00DD18B9"/>
    <w:rsid w:val="00E23BB2"/>
    <w:rsid w:val="00EA367F"/>
    <w:rsid w:val="00EE5BF8"/>
    <w:rsid w:val="00F032B4"/>
    <w:rsid w:val="00F33358"/>
    <w:rsid w:val="00F65AF1"/>
    <w:rsid w:val="0147414F"/>
    <w:rsid w:val="0189302C"/>
    <w:rsid w:val="06952E20"/>
    <w:rsid w:val="094118BF"/>
    <w:rsid w:val="12955425"/>
    <w:rsid w:val="1B9D7D60"/>
    <w:rsid w:val="1EB80D0A"/>
    <w:rsid w:val="20214CF4"/>
    <w:rsid w:val="29F1645B"/>
    <w:rsid w:val="2EC83F3C"/>
    <w:rsid w:val="31BD12D4"/>
    <w:rsid w:val="329509B9"/>
    <w:rsid w:val="3AFC52EE"/>
    <w:rsid w:val="436C4E3C"/>
    <w:rsid w:val="575C1545"/>
    <w:rsid w:val="5F8B4C3F"/>
    <w:rsid w:val="689400C3"/>
    <w:rsid w:val="6F7156B7"/>
    <w:rsid w:val="6FE44B0D"/>
    <w:rsid w:val="735D4B42"/>
    <w:rsid w:val="7499222F"/>
    <w:rsid w:val="77AD0A81"/>
    <w:rsid w:val="7D71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7215B"/>
  <w15:docId w15:val="{BDE30808-B9AB-4E08-99E7-BF3A1ED3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rFonts w:eastAsia="仿宋_GB2312"/>
      <w:sz w:val="32"/>
    </w:rPr>
  </w:style>
  <w:style w:type="paragraph" w:styleId="a4">
    <w:name w:val="Plain Text"/>
    <w:link w:val="a5"/>
    <w:qFormat/>
    <w:pPr>
      <w:widowControl w:val="0"/>
      <w:spacing w:line="360" w:lineRule="auto"/>
      <w:ind w:firstLine="480"/>
      <w:jc w:val="both"/>
    </w:pPr>
    <w:rPr>
      <w:rFonts w:ascii="仿宋_GB2312" w:eastAsia="仿宋_GB2312" w:hAnsi="仿宋_GB2312" w:cs="仿宋_GB2312"/>
      <w:color w:val="000000"/>
      <w:kern w:val="2"/>
      <w:sz w:val="24"/>
      <w:szCs w:val="24"/>
      <w:u w:color="000000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1"/>
    <w:qFormat/>
    <w:rPr>
      <w:b/>
      <w:bCs/>
    </w:rPr>
  </w:style>
  <w:style w:type="character" w:styleId="ac">
    <w:name w:val="page number"/>
    <w:qFormat/>
  </w:style>
  <w:style w:type="character" w:customStyle="1" w:styleId="a9">
    <w:name w:val="页眉 字符"/>
    <w:basedOn w:val="a1"/>
    <w:link w:val="a8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页脚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纯文本 字符"/>
    <w:basedOn w:val="a1"/>
    <w:link w:val="a4"/>
    <w:qFormat/>
    <w:rPr>
      <w:rFonts w:ascii="仿宋_GB2312" w:eastAsia="仿宋_GB2312" w:hAnsi="仿宋_GB2312" w:cs="仿宋_GB2312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246</Words>
  <Characters>1406</Characters>
  <Application>Microsoft Office Word</Application>
  <DocSecurity>0</DocSecurity>
  <Lines>11</Lines>
  <Paragraphs>3</Paragraphs>
  <ScaleCrop>false</ScaleCrop>
  <Company>china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张莲</dc:creator>
  <cp:lastModifiedBy>DELL</cp:lastModifiedBy>
  <cp:revision>8</cp:revision>
  <dcterms:created xsi:type="dcterms:W3CDTF">2021-09-02T07:34:00Z</dcterms:created>
  <dcterms:modified xsi:type="dcterms:W3CDTF">2021-09-07T15:32:00Z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1C374ADC8E8A4F3D89AE3E8704180DFA</vt:lpwstr>
  </property>
</Properties>
</file>